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D8" w:rsidRDefault="00DC54D8" w:rsidP="00DC5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D8">
        <w:rPr>
          <w:rFonts w:ascii="Times New Roman" w:hAnsi="Times New Roman" w:cs="Times New Roman"/>
          <w:b/>
          <w:sz w:val="24"/>
          <w:szCs w:val="24"/>
        </w:rPr>
        <w:t>Перечень вопросов по охране труда, которые должны быть отражены в локальных нормативных актах, проверяемых профсоюзным активом при оценке готовности образовательных организаций к новому учебному году</w:t>
      </w:r>
    </w:p>
    <w:p w:rsidR="00DC54D8" w:rsidRPr="00F20799" w:rsidRDefault="00DC54D8" w:rsidP="00DC54D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0799">
        <w:rPr>
          <w:rFonts w:ascii="Times New Roman" w:hAnsi="Times New Roman" w:cs="Times New Roman"/>
          <w:bCs/>
          <w:sz w:val="24"/>
          <w:szCs w:val="24"/>
        </w:rPr>
        <w:t>(заполняется председателем и уполномоченным по охране труда первичной профсоюзной организации)</w:t>
      </w:r>
    </w:p>
    <w:p w:rsidR="00DC54D8" w:rsidRPr="008874D8" w:rsidRDefault="00DC54D8" w:rsidP="00DC5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6684"/>
        <w:gridCol w:w="562"/>
        <w:gridCol w:w="1765"/>
      </w:tblGrid>
      <w:tr w:rsidR="00DC54D8" w:rsidRPr="008874D8" w:rsidTr="00F83EB7">
        <w:trPr>
          <w:cantSplit/>
          <w:trHeight w:val="473"/>
          <w:jc w:val="center"/>
        </w:trPr>
        <w:tc>
          <w:tcPr>
            <w:tcW w:w="560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по охране труда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C54D8" w:rsidRPr="008874D8" w:rsidTr="00F83EB7">
        <w:trPr>
          <w:cantSplit/>
          <w:trHeight w:val="474"/>
          <w:jc w:val="center"/>
        </w:trPr>
        <w:tc>
          <w:tcPr>
            <w:tcW w:w="56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партнёрство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trHeight w:val="574"/>
          <w:jc w:val="center"/>
        </w:trPr>
        <w:tc>
          <w:tcPr>
            <w:tcW w:w="560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shd w:val="clear" w:color="auto" w:fill="auto"/>
          </w:tcPr>
          <w:p w:rsidR="00DC54D8" w:rsidRPr="001F007B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7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007B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охране труда между администрацией образовательной организации и первичной профсоюзной организацией.</w:t>
            </w:r>
          </w:p>
        </w:tc>
        <w:tc>
          <w:tcPr>
            <w:tcW w:w="567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1257"/>
          <w:jc w:val="center"/>
        </w:trPr>
        <w:tc>
          <w:tcPr>
            <w:tcW w:w="560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shd w:val="clear" w:color="auto" w:fill="auto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Соглашения по охране труда соответствует рекомендациям.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5F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Приложение № 13 к Соглашению между Министерством образования и молодёжной политики Свердловской области и Свердловской областной организацией Профессионального союза работников народного образования и науки Российской Федерации на 2024–2026 гг.</w:t>
            </w:r>
            <w:r w:rsidRPr="001F00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(Письмо </w:t>
            </w:r>
            <w:proofErr w:type="spellStart"/>
            <w:r w:rsidRPr="001F00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Минобрнауки</w:t>
            </w:r>
            <w:proofErr w:type="spellEnd"/>
            <w:r w:rsidRPr="001F00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России от 08.08.2017 № 12-753 «О направлении перечня по охране труда» для ППО работников ВПО)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1257"/>
          <w:jc w:val="center"/>
        </w:trPr>
        <w:tc>
          <w:tcPr>
            <w:tcW w:w="560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shd w:val="clear" w:color="auto" w:fill="auto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не связанных с охраной труда работников (капитальный ремонт, п</w:t>
            </w:r>
            <w:r w:rsidRPr="003B503F">
              <w:rPr>
                <w:rFonts w:ascii="Times New Roman" w:hAnsi="Times New Roman" w:cs="Times New Roman"/>
                <w:sz w:val="24"/>
                <w:szCs w:val="24"/>
              </w:rPr>
              <w:t>роведение испытаний измерительных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уборка служебных помещений, р</w:t>
            </w:r>
            <w:r w:rsidRPr="00890F0F">
              <w:rPr>
                <w:rFonts w:ascii="Times New Roman" w:hAnsi="Times New Roman" w:cs="Times New Roman"/>
                <w:sz w:val="24"/>
                <w:szCs w:val="24"/>
              </w:rPr>
              <w:t xml:space="preserve">асстановка мебели согласно </w:t>
            </w:r>
            <w:proofErr w:type="spellStart"/>
            <w:r w:rsidRPr="00890F0F">
              <w:rPr>
                <w:rFonts w:ascii="Times New Roman" w:hAnsi="Times New Roman" w:cs="Times New Roman"/>
                <w:sz w:val="24"/>
                <w:szCs w:val="24"/>
              </w:rPr>
              <w:t>ростовозрастных</w:t>
            </w:r>
            <w:proofErr w:type="spellEnd"/>
            <w:r w:rsidRPr="00890F0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C54D8" w:rsidRDefault="00DC54D8" w:rsidP="00F83EB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0F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Приложение № 13 к Соглашению между Министерством образования и молодёжной политики Свердловской области и Свердловской областной организацией Профессионального союза работников народного образования и науки Российской Федерации на 2024–2026 гг. (Письмо </w:t>
            </w:r>
            <w:proofErr w:type="spellStart"/>
            <w:r w:rsidRPr="00890F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Минобрнауки</w:t>
            </w:r>
            <w:proofErr w:type="spellEnd"/>
            <w:r w:rsidRPr="00890F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России от 08.08.2017 № 12–753 «О направлении перечня по охране труда» для ППО работников ВПО)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F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Приказ Министерства труда и социальной защиты России от 29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90F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октября 2021 г. № 771н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556"/>
          <w:jc w:val="center"/>
        </w:trPr>
        <w:tc>
          <w:tcPr>
            <w:tcW w:w="560" w:type="dxa"/>
            <w:vMerge w:val="restart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(обучение) работников по охране труда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C54D8" w:rsidRPr="00B516EF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C54D8" w:rsidRPr="00B516EF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solid" w:color="FFFFFF" w:themeColor="background1" w:fill="auto"/>
            <w:vAlign w:val="center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Организация проведения инструктажей по охране труда:</w:t>
            </w:r>
          </w:p>
        </w:tc>
        <w:tc>
          <w:tcPr>
            <w:tcW w:w="567" w:type="dxa"/>
            <w:shd w:val="solid" w:color="FFFFFF" w:themeColor="background1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solid" w:color="FFFFFF" w:themeColor="background1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П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орядок проведения инструктажей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F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Раздел 2 Постановления Правительства РФ от 24.12.2021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0F3F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Pr="000F3FCB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>В Порядке проведения инструктажей по охране труда определены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 xml:space="preserve"> и метод проведения инструктажа по охране труда.</w:t>
            </w:r>
          </w:p>
          <w:p w:rsidR="00DC54D8" w:rsidRPr="000F3FCB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F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9 Постановления Правительства РФ от 24.12.2021 № 2464</w:t>
            </w: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Pr="000F3FCB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>В Порядке проведения инструктажей по охране труда определена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FCB">
              <w:rPr>
                <w:rFonts w:ascii="Times New Roman" w:hAnsi="Times New Roman" w:cs="Times New Roman"/>
                <w:sz w:val="24"/>
                <w:szCs w:val="24"/>
              </w:rPr>
              <w:t>проведения проверки знания требований охраны труда работников</w:t>
            </w:r>
            <w:proofErr w:type="gramEnd"/>
            <w:r w:rsidRPr="000F3FCB">
              <w:rPr>
                <w:rFonts w:ascii="Times New Roman" w:hAnsi="Times New Roman" w:cs="Times New Roman"/>
                <w:sz w:val="24"/>
                <w:szCs w:val="24"/>
              </w:rPr>
              <w:t xml:space="preserve"> при инструктаже по охране труда.</w:t>
            </w:r>
          </w:p>
          <w:p w:rsidR="00DC54D8" w:rsidRPr="000F3FCB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F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69 Постановления Правительства РФ от 24.12.2021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0F3F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2464</w:t>
            </w:r>
            <w:r w:rsidRPr="000F3F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Pr="00F00257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57">
              <w:rPr>
                <w:rFonts w:ascii="Times New Roman" w:hAnsi="Times New Roman" w:cs="Times New Roman"/>
                <w:sz w:val="24"/>
                <w:szCs w:val="24"/>
              </w:rPr>
              <w:t>Утверждены порядок регистрации проведенного инструктажа по охране труда и форма его документирования.</w:t>
            </w:r>
          </w:p>
          <w:p w:rsidR="00DC54D8" w:rsidRPr="00F00257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0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88 Постановления Правительства РФ от 24.12.2021 № 2464</w:t>
            </w:r>
            <w:r w:rsidRPr="00F00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Согласована с ППО и утверждена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Программа вводного инструктажа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0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11 Постановления Правительства РФ от 24.12.2021 № 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496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 на рабочем месте проводятся непосредственным руководителем работника (по результатам изучения журналов проведения инструктажей по охране труда на рабочем месте).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0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22 Постановления Правительства РФ от 24.12.2021 № 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438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Организация проведения стажировок по охране труда: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</w:t>
            </w:r>
            <w:r w:rsidRPr="00A16621">
              <w:rPr>
                <w:rFonts w:ascii="Times New Roman" w:hAnsi="Times New Roman" w:cs="Times New Roman"/>
                <w:sz w:val="24"/>
                <w:szCs w:val="24"/>
              </w:rPr>
              <w:t>локальны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662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6621">
              <w:rPr>
                <w:rFonts w:ascii="Times New Roman" w:hAnsi="Times New Roman" w:cs="Times New Roman"/>
                <w:sz w:val="24"/>
                <w:szCs w:val="24"/>
              </w:rPr>
              <w:t xml:space="preserve"> акт работодателя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6621">
              <w:rPr>
                <w:rFonts w:ascii="Times New Roman" w:hAnsi="Times New Roman" w:cs="Times New Roman"/>
                <w:sz w:val="24"/>
                <w:szCs w:val="24"/>
              </w:rPr>
              <w:t>устанавливаю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т</w:t>
            </w:r>
            <w:r w:rsidRPr="00A16621">
              <w:rPr>
                <w:rFonts w:ascii="Times New Roman" w:hAnsi="Times New Roman" w:cs="Times New Roman"/>
                <w:sz w:val="24"/>
                <w:szCs w:val="24"/>
              </w:rPr>
              <w:t>ребования к порядку проведения стажировки на рабочем месте, к работникам, ответственным за организацию и проведение стажировки на рабочем месте, а также к продолжительности и месту проведения стажировки на рабочем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1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31 Постановления Правительства РФ от 24.12.2021 № 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516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которым необходимо пройти стажировку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1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26 Постановления Правительства РФ от 24.12.2021 № 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Организация </w:t>
            </w:r>
            <w:proofErr w:type="gramStart"/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оказанию</w:t>
            </w:r>
            <w:proofErr w:type="gramEnd"/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первой помощи пострадавшим: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trHeight w:val="1380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профессий и должностей работников, которым необходимо пройти </w:t>
            </w:r>
            <w:proofErr w:type="gramStart"/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обучение по оказанию</w:t>
            </w:r>
            <w:proofErr w:type="gramEnd"/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пострадавшим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3B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пункты 33, 34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80</w:t>
            </w:r>
            <w:r w:rsidRPr="00303B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Постановления Правительства РФ от 24.12.2021 № 2464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1380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</w:t>
            </w:r>
            <w:proofErr w:type="gramEnd"/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пострадавшим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</w:t>
            </w:r>
            <w:r w:rsidRPr="00BD538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изучения Программ обучения или устного опроса работников).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3B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36 Постановления Правительства РФ от 24.12.2021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03B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2464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</w:tcPr>
          <w:p w:rsidR="00DC54D8" w:rsidRPr="008874D8" w:rsidRDefault="00DC54D8" w:rsidP="00F83EB7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.4. Организация </w:t>
            </w:r>
            <w:proofErr w:type="gramStart"/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использованию</w:t>
            </w:r>
            <w:proofErr w:type="gramEnd"/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(применению) средств индивидуальной защиты: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trHeight w:val="279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средств индивидуальной защиты, применение которых требует от работников практических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E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38 Постановления Правительства РФ от 24.12.2021 № 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1134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</w:t>
            </w:r>
            <w:r w:rsidRPr="00FE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которым необходимо пройти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DB7E49">
              <w:rPr>
                <w:rFonts w:ascii="Times New Roman" w:hAnsi="Times New Roman" w:cs="Times New Roman"/>
                <w:sz w:val="24"/>
                <w:szCs w:val="24"/>
              </w:rPr>
              <w:t>по использованию</w:t>
            </w:r>
            <w:proofErr w:type="gramEnd"/>
            <w:r w:rsidRPr="00DB7E49">
              <w:rPr>
                <w:rFonts w:ascii="Times New Roman" w:hAnsi="Times New Roman" w:cs="Times New Roman"/>
                <w:sz w:val="24"/>
                <w:szCs w:val="24"/>
              </w:rPr>
              <w:t xml:space="preserve"> (применению) средств индивидуальной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E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пункты 38, 40 80 Постановления Правительства РФ от 24.12.2021 № 2464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Организация обучения безопасным методам и приемам выполнения работ: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:rsidR="00DC54D8" w:rsidRPr="008874D8" w:rsidRDefault="00DC54D8" w:rsidP="00F83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trHeight w:val="287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которым необходимо пройти обучение безопасным методам и приемам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5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пункты 43, 44, 46, 53, 55, 56, 80 Постановления Правительства РФ от 24.12.2021 № 2464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работ повышенной 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5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55 Постановления Правительства РФ от 24.12.2021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455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506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6C4093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ответственных за организацию работ повышенной 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5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56 Постановления Правительства РФ от 24.12.2021 № 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 w:val="restart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1" w:type="dxa"/>
            <w:shd w:val="clear" w:color="auto" w:fill="C6D9F1" w:themeFill="text2" w:themeFillTint="33"/>
          </w:tcPr>
          <w:p w:rsidR="00DC54D8" w:rsidRPr="008874D8" w:rsidRDefault="00DC54D8" w:rsidP="00F83EB7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работников средствами индивидуальной защиты, смывающими и обезвреживающими средствами.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DC54D8" w:rsidRPr="008874D8" w:rsidRDefault="00DC54D8" w:rsidP="00F83EB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auto" w:fill="C6D9F1" w:themeFill="text2" w:themeFillTint="33"/>
            <w:vAlign w:val="center"/>
          </w:tcPr>
          <w:p w:rsidR="00DC54D8" w:rsidRPr="008874D8" w:rsidRDefault="00DC54D8" w:rsidP="00F83EB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ормы бесплатной выдачи специальной одежды, специальной обуви и других </w:t>
            </w:r>
            <w:proofErr w:type="gramStart"/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, смывающих и обезвреживающих средств 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12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абзац 1 пункта 10 Приказа Минтруда России от 29.10.2021 № 766н</w:t>
            </w: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ормы </w:t>
            </w:r>
            <w:r w:rsidRPr="00303803">
              <w:rPr>
                <w:rFonts w:ascii="Times New Roman" w:hAnsi="Times New Roman" w:cs="Times New Roman"/>
                <w:sz w:val="24"/>
                <w:szCs w:val="24"/>
              </w:rPr>
              <w:t>содержат конкретную информацию о класс</w:t>
            </w:r>
            <w:proofErr w:type="gramStart"/>
            <w:r w:rsidRPr="0030380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03803">
              <w:rPr>
                <w:rFonts w:ascii="Times New Roman" w:hAnsi="Times New Roman" w:cs="Times New Roman"/>
                <w:sz w:val="24"/>
                <w:szCs w:val="24"/>
              </w:rPr>
              <w:t>ах) защиты, эксплуатационных уровнях защиты (если это предусмотрено для данного типа СИЗ), особенностях конструкции, комплектности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38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17 Приказа Минтруда России от 29.10.2021 № 766н</w:t>
            </w: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920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локальный</w:t>
            </w:r>
            <w:r w:rsidRPr="00DC124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C124F">
              <w:rPr>
                <w:rFonts w:ascii="Times New Roman" w:hAnsi="Times New Roman" w:cs="Times New Roman"/>
                <w:sz w:val="24"/>
                <w:szCs w:val="24"/>
              </w:rPr>
              <w:t xml:space="preserve"> акт, 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124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обеспечения работников СИЗ и смывающими средствами</w:t>
            </w: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Pr="006F1923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12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абзац 2 пункта 10 Приказа Минтруда России от 29.10.2021 № 766н</w:t>
            </w: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920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  <w:r w:rsidRPr="00DC124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C124F">
              <w:rPr>
                <w:rFonts w:ascii="Times New Roman" w:hAnsi="Times New Roman" w:cs="Times New Roman"/>
                <w:sz w:val="24"/>
                <w:szCs w:val="24"/>
              </w:rPr>
              <w:t xml:space="preserve"> акт, 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124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обеспечения работников СИЗ,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 </w:t>
            </w:r>
            <w:r w:rsidRPr="00DC124F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и ответственности должностных лиц за этапы обеспечения работников СИЗ и смывающими средствами</w:t>
            </w: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12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абзац 2 пункта 10 Приказа Минтруда России от 29.10.2021 № 766н</w:t>
            </w:r>
            <w:r w:rsidRPr="006D6F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D8" w:rsidRPr="008874D8" w:rsidTr="00F83EB7">
        <w:trPr>
          <w:cantSplit/>
          <w:trHeight w:val="512"/>
          <w:jc w:val="center"/>
        </w:trPr>
        <w:tc>
          <w:tcPr>
            <w:tcW w:w="560" w:type="dxa"/>
            <w:vMerge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:rsidR="00DC5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8EA">
              <w:rPr>
                <w:rFonts w:ascii="Times New Roman" w:hAnsi="Times New Roman" w:cs="Times New Roman"/>
                <w:sz w:val="24"/>
                <w:szCs w:val="24"/>
              </w:rPr>
              <w:t>Выдача работникам и возврат ими СИЗ, выдача дерматологических СИЗ, смывающих средств фиксируются записью в личной карточке учета выдачи СИЗ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C54D8" w:rsidRPr="006F1923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0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пункт 25 и Приложение 2 к Приказу Минтруда России от 29 октября 2021 г. № 766н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DC54D8" w:rsidRPr="008874D8" w:rsidRDefault="00DC54D8" w:rsidP="00F8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4D8" w:rsidRDefault="00DC54D8" w:rsidP="00DC5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82ECE" w:rsidRDefault="00E82ECE">
      <w:bookmarkStart w:id="0" w:name="_GoBack"/>
      <w:bookmarkEnd w:id="0"/>
    </w:p>
    <w:sectPr w:rsidR="00E8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D8"/>
    <w:rsid w:val="00DC54D8"/>
    <w:rsid w:val="00E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D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4D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D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4D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Михалева НВ</cp:lastModifiedBy>
  <cp:revision>1</cp:revision>
  <dcterms:created xsi:type="dcterms:W3CDTF">2025-04-24T09:18:00Z</dcterms:created>
  <dcterms:modified xsi:type="dcterms:W3CDTF">2025-04-24T09:25:00Z</dcterms:modified>
</cp:coreProperties>
</file>