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98" w:rsidRPr="003C0637" w:rsidRDefault="00115D4E" w:rsidP="00115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637">
        <w:rPr>
          <w:rFonts w:ascii="Times New Roman" w:hAnsi="Times New Roman" w:cs="Times New Roman"/>
          <w:b/>
          <w:sz w:val="28"/>
          <w:szCs w:val="28"/>
        </w:rPr>
        <w:t>ПРОТОКОЛ №5</w:t>
      </w:r>
      <w:r w:rsidR="003C0637" w:rsidRPr="003C0637">
        <w:rPr>
          <w:rFonts w:ascii="Times New Roman" w:hAnsi="Times New Roman" w:cs="Times New Roman"/>
          <w:b/>
          <w:sz w:val="28"/>
          <w:szCs w:val="28"/>
        </w:rPr>
        <w:t xml:space="preserve"> от 12 мая 2025 г.</w:t>
      </w:r>
    </w:p>
    <w:p w:rsidR="00115D4E" w:rsidRDefault="00115D4E" w:rsidP="00115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городского методического объединения </w:t>
      </w:r>
    </w:p>
    <w:p w:rsidR="00115D4E" w:rsidRPr="00620E1D" w:rsidRDefault="00115D4E" w:rsidP="00115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620E1D">
        <w:rPr>
          <w:rFonts w:ascii="Times New Roman" w:hAnsi="Times New Roman" w:cs="Times New Roman"/>
          <w:b/>
          <w:sz w:val="28"/>
          <w:szCs w:val="28"/>
        </w:rPr>
        <w:t>истории и обществознания</w:t>
      </w:r>
    </w:p>
    <w:p w:rsidR="00115D4E" w:rsidRDefault="00115D4E" w:rsidP="00115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«Подведение итогов за 2024 – 2025 уч. год»</w:t>
      </w:r>
    </w:p>
    <w:p w:rsidR="00115D4E" w:rsidRDefault="00115D4E" w:rsidP="00115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D4E" w:rsidRDefault="00115D4E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СОШ №2</w:t>
      </w:r>
    </w:p>
    <w:p w:rsidR="00115D4E" w:rsidRDefault="00115D4E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115D4E" w:rsidRDefault="00115D4E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3C0637">
        <w:rPr>
          <w:rFonts w:ascii="Times New Roman" w:hAnsi="Times New Roman" w:cs="Times New Roman"/>
          <w:sz w:val="28"/>
          <w:szCs w:val="28"/>
        </w:rPr>
        <w:t>Лукянчук Л.А.</w:t>
      </w:r>
    </w:p>
    <w:p w:rsidR="00115D4E" w:rsidRDefault="00115D4E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14 человек </w:t>
      </w:r>
      <w:r w:rsidR="00620E1D">
        <w:rPr>
          <w:rFonts w:ascii="Times New Roman" w:hAnsi="Times New Roman" w:cs="Times New Roman"/>
          <w:sz w:val="28"/>
          <w:szCs w:val="28"/>
        </w:rPr>
        <w:t>(лист регистрации прилагается)</w:t>
      </w:r>
      <w:r w:rsidR="00620E1D">
        <w:rPr>
          <w:rFonts w:ascii="Times New Roman" w:hAnsi="Times New Roman" w:cs="Times New Roman"/>
          <w:sz w:val="28"/>
          <w:szCs w:val="28"/>
        </w:rPr>
        <w:t xml:space="preserve"> + ведущий специалист Управления образования </w:t>
      </w:r>
      <w:bookmarkStart w:id="0" w:name="_GoBack"/>
      <w:bookmarkEnd w:id="0"/>
    </w:p>
    <w:p w:rsidR="00115D4E" w:rsidRDefault="00115D4E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Отсутствовали: 9 человек</w:t>
      </w:r>
    </w:p>
    <w:p w:rsidR="00115D4E" w:rsidRDefault="00115D4E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D4E" w:rsidRDefault="00115D4E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115D4E" w:rsidRDefault="00115D4E" w:rsidP="00115D4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D4E">
        <w:rPr>
          <w:rFonts w:ascii="Times New Roman" w:hAnsi="Times New Roman" w:cs="Times New Roman"/>
          <w:sz w:val="28"/>
          <w:szCs w:val="28"/>
        </w:rPr>
        <w:t xml:space="preserve">Подведение </w:t>
      </w:r>
      <w:proofErr w:type="gramStart"/>
      <w:r w:rsidRPr="00115D4E">
        <w:rPr>
          <w:rFonts w:ascii="Times New Roman" w:hAnsi="Times New Roman" w:cs="Times New Roman"/>
          <w:sz w:val="28"/>
          <w:szCs w:val="28"/>
        </w:rPr>
        <w:t>итогов деятельности городского методического объединения учителей истории</w:t>
      </w:r>
      <w:proofErr w:type="gramEnd"/>
      <w:r w:rsidRPr="00115D4E">
        <w:rPr>
          <w:rFonts w:ascii="Times New Roman" w:hAnsi="Times New Roman" w:cs="Times New Roman"/>
          <w:sz w:val="28"/>
          <w:szCs w:val="28"/>
        </w:rPr>
        <w:t xml:space="preserve">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за учебный год;</w:t>
      </w:r>
    </w:p>
    <w:p w:rsidR="00115D4E" w:rsidRDefault="00802157" w:rsidP="00115D4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95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ерспективное п</w:t>
      </w:r>
      <w:r w:rsidRPr="0053295F">
        <w:rPr>
          <w:rFonts w:ascii="Times New Roman" w:hAnsi="Times New Roman" w:cs="Times New Roman"/>
          <w:sz w:val="28"/>
          <w:szCs w:val="28"/>
        </w:rPr>
        <w:t>ланирование работы</w:t>
      </w:r>
      <w:r>
        <w:rPr>
          <w:rFonts w:ascii="Times New Roman" w:hAnsi="Times New Roman" w:cs="Times New Roman"/>
          <w:sz w:val="28"/>
          <w:szCs w:val="28"/>
        </w:rPr>
        <w:t xml:space="preserve"> на предстоящий учебный год;</w:t>
      </w:r>
    </w:p>
    <w:p w:rsidR="00802157" w:rsidRDefault="00802157" w:rsidP="003C0637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планом мероприятий по переходу на изучение учебных </w:t>
      </w:r>
      <w:r w:rsidRPr="00802157">
        <w:rPr>
          <w:rFonts w:ascii="Times New Roman" w:hAnsi="Times New Roman" w:cs="Times New Roman"/>
          <w:sz w:val="28"/>
          <w:szCs w:val="28"/>
        </w:rPr>
        <w:t>предметов «История» и «Обществознание» (Приложение №1).</w:t>
      </w:r>
    </w:p>
    <w:p w:rsidR="002C6679" w:rsidRPr="00802157" w:rsidRDefault="002C6679" w:rsidP="002C6679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26 июня 2025 г. №495.</w:t>
      </w:r>
    </w:p>
    <w:p w:rsidR="00115D4E" w:rsidRDefault="00115D4E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57" w:rsidRDefault="00802157" w:rsidP="008021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C0637">
        <w:rPr>
          <w:rFonts w:ascii="Times New Roman" w:hAnsi="Times New Roman" w:cs="Times New Roman"/>
          <w:b/>
          <w:sz w:val="28"/>
          <w:szCs w:val="28"/>
        </w:rPr>
        <w:t>первому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637">
        <w:rPr>
          <w:rFonts w:ascii="Times New Roman" w:hAnsi="Times New Roman" w:cs="Times New Roman"/>
          <w:sz w:val="28"/>
          <w:szCs w:val="28"/>
        </w:rPr>
        <w:t xml:space="preserve">и </w:t>
      </w:r>
      <w:r w:rsidR="003C0637" w:rsidRPr="003C0637">
        <w:rPr>
          <w:rFonts w:ascii="Times New Roman" w:hAnsi="Times New Roman" w:cs="Times New Roman"/>
          <w:b/>
          <w:sz w:val="28"/>
          <w:szCs w:val="28"/>
        </w:rPr>
        <w:t>втором</w:t>
      </w:r>
      <w:r w:rsidR="003C063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вопросу слушали руководителя ГМО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представила аналитический отчет за 2024 – 2025 учебный год, </w:t>
      </w:r>
      <w:r w:rsidR="003C0637">
        <w:rPr>
          <w:rFonts w:ascii="Times New Roman" w:hAnsi="Times New Roman" w:cs="Times New Roman"/>
          <w:sz w:val="28"/>
          <w:szCs w:val="28"/>
        </w:rPr>
        <w:t>подвела итоги года и обозначила перспективы на следующий учебный год.</w:t>
      </w:r>
    </w:p>
    <w:p w:rsidR="003C0637" w:rsidRDefault="003C0637" w:rsidP="008021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C0637">
        <w:rPr>
          <w:rFonts w:ascii="Times New Roman" w:hAnsi="Times New Roman" w:cs="Times New Roman"/>
          <w:b/>
          <w:sz w:val="28"/>
          <w:szCs w:val="28"/>
        </w:rPr>
        <w:t>третьему</w:t>
      </w:r>
      <w:r>
        <w:rPr>
          <w:rFonts w:ascii="Times New Roman" w:hAnsi="Times New Roman" w:cs="Times New Roman"/>
          <w:sz w:val="28"/>
          <w:szCs w:val="28"/>
        </w:rPr>
        <w:t xml:space="preserve"> вопросу учитель истории и обществознания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ознакомила коллег с планом мероприятий по переходу на изучение учебных </w:t>
      </w:r>
      <w:r w:rsidRPr="00802157">
        <w:rPr>
          <w:rFonts w:ascii="Times New Roman" w:hAnsi="Times New Roman" w:cs="Times New Roman"/>
          <w:sz w:val="28"/>
          <w:szCs w:val="28"/>
        </w:rPr>
        <w:t>предметов «История» и «Обществознание»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157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2C6679" w:rsidRDefault="002C6679" w:rsidP="008021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C6679">
        <w:rPr>
          <w:rFonts w:ascii="Times New Roman" w:hAnsi="Times New Roman" w:cs="Times New Roman"/>
          <w:b/>
          <w:sz w:val="28"/>
          <w:szCs w:val="28"/>
        </w:rPr>
        <w:t>четвертому</w:t>
      </w:r>
      <w:r>
        <w:rPr>
          <w:rFonts w:ascii="Times New Roman" w:hAnsi="Times New Roman" w:cs="Times New Roman"/>
          <w:sz w:val="28"/>
          <w:szCs w:val="28"/>
        </w:rPr>
        <w:t xml:space="preserve"> вопросу слушали ведущего специалиста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познакомила с федеральным перечнем учебников на предстоящий учебный год.</w:t>
      </w:r>
    </w:p>
    <w:p w:rsidR="003C0637" w:rsidRDefault="003C0637" w:rsidP="008021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C0637" w:rsidRDefault="003C0637" w:rsidP="008021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3C0637" w:rsidRDefault="003C0637" w:rsidP="003C06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сведению, использовать в дальнейшей работе.</w:t>
      </w:r>
    </w:p>
    <w:p w:rsidR="003C0637" w:rsidRDefault="003C0637" w:rsidP="003C0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637" w:rsidRDefault="003C0637" w:rsidP="003C0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637" w:rsidRDefault="003C0637" w:rsidP="003C0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637" w:rsidRDefault="003C0637" w:rsidP="003C0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ГМО: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3C0637" w:rsidRDefault="003C0637" w:rsidP="003C0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57" w:rsidRDefault="003C0637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Лукянчук Л.А.</w:t>
      </w:r>
    </w:p>
    <w:p w:rsidR="00802157" w:rsidRDefault="00802157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57" w:rsidRDefault="00802157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57" w:rsidRDefault="00802157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157" w:rsidRPr="00802157" w:rsidRDefault="00802157" w:rsidP="0080215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ПРИЛОЖЕНИЕ №1 </w:t>
      </w:r>
    </w:p>
    <w:p w:rsidR="00802157" w:rsidRDefault="00802157" w:rsidP="008021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802157" w:rsidRDefault="00802157" w:rsidP="00802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802157" w:rsidRPr="00802157" w:rsidRDefault="00802157" w:rsidP="008021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План мероприятий по переходу на изучение учебных предметов </w:t>
      </w:r>
    </w:p>
    <w:p w:rsidR="00802157" w:rsidRPr="00802157" w:rsidRDefault="00802157" w:rsidP="008021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«История» и «Обществознание»</w:t>
      </w:r>
    </w:p>
    <w:p w:rsidR="00802157" w:rsidRPr="00802157" w:rsidRDefault="00802157" w:rsidP="008021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Общие положения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План мероприятий подготовлен в целях реализации приказов </w:t>
      </w:r>
      <w:proofErr w:type="spellStart"/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Минпросвещения</w:t>
      </w:r>
      <w:proofErr w:type="spellEnd"/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России от 19 марта 2024 г. № 171 и от 9 октября 2024 г. № 704, предусматривающих внедрение обновленных федеральных государственных образовательных стандартов и учебных программ по дисциплинам «История» и «Обществознание». 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Цель документа</w:t>
      </w: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— обеспечить своевременность и качество организации учебного процесса по указанным предметам согласно новым требованиям законодательства.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Основные направления деятельности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Нормативно-правовая подготовка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Изучение содержания указанных приказов и разработка внутренних документов школы, регламентирующих введение изменений.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Согласование порядка перехода с учителями-предметниками и руководящим составом образовательной организации.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Информационно-просветительская работа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Ознакомление обучающихся и их родителей с содержанием нововведений и планируемым процессом перехода.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Распространение информации о преимуществах и особенностях обновленного формата занятий среди педагогического коллектива и общественности.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Мониторинг и оценка результатов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Контроль реализации основных образовательных программ (в том числе адаптированных) с учетом изменений.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Периодический анализ хода реализации поставленных целей и коррекция выявленных недостатков.</w:t>
      </w:r>
    </w:p>
    <w:p w:rsidR="00802157" w:rsidRPr="00802157" w:rsidRDefault="00802157" w:rsidP="0080215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021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Проверка соответствия учебного процесса нормативным документам и достигнутых результатов.</w:t>
      </w:r>
    </w:p>
    <w:p w:rsidR="00802157" w:rsidRPr="00802157" w:rsidRDefault="00802157" w:rsidP="008021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tbl>
      <w:tblPr>
        <w:tblW w:w="96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6662"/>
        <w:gridCol w:w="2268"/>
      </w:tblGrid>
      <w:tr w:rsidR="00802157" w:rsidRPr="00802157" w:rsidTr="007E4BE5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</w:t>
            </w:r>
          </w:p>
        </w:tc>
      </w:tr>
      <w:tr w:rsidR="00802157" w:rsidRPr="00802157" w:rsidTr="007E4BE5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2157" w:rsidRPr="00802157" w:rsidRDefault="00802157" w:rsidP="00802157">
            <w:pPr>
              <w:shd w:val="clear" w:color="auto" w:fill="FFFFFF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Организация консультационной работы в рамках ГМО учителей истории и обществознания по вопросам перехода на учебных предметов «История» и </w:t>
            </w: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lastRenderedPageBreak/>
              <w:t>«Обществознание»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80215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lastRenderedPageBreak/>
              <w:t xml:space="preserve">Июнь-август </w:t>
            </w:r>
          </w:p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80215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2025 года</w:t>
            </w:r>
          </w:p>
        </w:tc>
      </w:tr>
      <w:tr w:rsidR="00802157" w:rsidRPr="00802157" w:rsidTr="007E4BE5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Подготовительный этап:</w:t>
            </w:r>
          </w:p>
          <w:p w:rsidR="00802157" w:rsidRPr="00802157" w:rsidRDefault="00802157" w:rsidP="0080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- Назначение ответственных лиц за организацию работ.</w:t>
            </w:r>
          </w:p>
          <w:p w:rsidR="00802157" w:rsidRPr="00802157" w:rsidRDefault="00802157" w:rsidP="0080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- Утверждение графика перехода и состава рабочих групп.</w:t>
            </w:r>
          </w:p>
          <w:p w:rsidR="00802157" w:rsidRPr="00802157" w:rsidRDefault="00802157" w:rsidP="0080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- Внесение изменений в ООП (АООП) ООО, СОО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80215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Июнь-август   </w:t>
            </w:r>
          </w:p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2025 года</w:t>
            </w:r>
          </w:p>
        </w:tc>
      </w:tr>
      <w:tr w:rsidR="00802157" w:rsidRPr="00802157" w:rsidTr="007E4BE5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Реализация: </w:t>
            </w:r>
          </w:p>
          <w:p w:rsidR="00802157" w:rsidRPr="00802157" w:rsidRDefault="00802157" w:rsidP="0080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- Начало поэтапного перевода учебных часов на новый порядок преподавания.</w:t>
            </w:r>
          </w:p>
          <w:p w:rsidR="00802157" w:rsidRPr="00802157" w:rsidRDefault="00802157" w:rsidP="0080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- Получение обратной связи от участников образовательного процесса.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2025/2026</w:t>
            </w:r>
          </w:p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802157" w:rsidRPr="00802157" w:rsidTr="007E4BE5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Завершающий этап:</w:t>
            </w:r>
          </w:p>
          <w:p w:rsidR="00802157" w:rsidRPr="00802157" w:rsidRDefault="00802157" w:rsidP="0080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- Полностью завершить переход на ООП (АООП) ООО, СОО с учетом обновленных ФГОС.</w:t>
            </w:r>
          </w:p>
          <w:p w:rsidR="00802157" w:rsidRPr="00802157" w:rsidRDefault="00802157" w:rsidP="0080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- Итоговая оценка влияния реформы на успеваемость и мотивацию школьников.</w:t>
            </w:r>
          </w:p>
          <w:p w:rsidR="00802157" w:rsidRPr="00802157" w:rsidRDefault="00802157" w:rsidP="008021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- Подведение итогов и публикация отчета о результатах.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2026/2027</w:t>
            </w:r>
          </w:p>
          <w:p w:rsidR="00802157" w:rsidRPr="00802157" w:rsidRDefault="00802157" w:rsidP="0080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21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2027/2028 учебные годы</w:t>
            </w:r>
          </w:p>
        </w:tc>
      </w:tr>
    </w:tbl>
    <w:p w:rsidR="00802157" w:rsidRPr="00802157" w:rsidRDefault="00802157" w:rsidP="00115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2157" w:rsidRPr="0080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0959"/>
    <w:multiLevelType w:val="hybridMultilevel"/>
    <w:tmpl w:val="F4809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4408"/>
    <w:multiLevelType w:val="hybridMultilevel"/>
    <w:tmpl w:val="3DFC6B2A"/>
    <w:lvl w:ilvl="0" w:tplc="BBAC506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>
    <w:nsid w:val="37917E00"/>
    <w:multiLevelType w:val="hybridMultilevel"/>
    <w:tmpl w:val="991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859FB"/>
    <w:multiLevelType w:val="hybridMultilevel"/>
    <w:tmpl w:val="771C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61924"/>
    <w:multiLevelType w:val="hybridMultilevel"/>
    <w:tmpl w:val="D3CA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BA"/>
    <w:rsid w:val="00070598"/>
    <w:rsid w:val="00115D4E"/>
    <w:rsid w:val="002C6679"/>
    <w:rsid w:val="003C0637"/>
    <w:rsid w:val="00582FBA"/>
    <w:rsid w:val="00620E1D"/>
    <w:rsid w:val="0080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15D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15D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cp:lastPrinted>2025-10-16T04:39:00Z</cp:lastPrinted>
  <dcterms:created xsi:type="dcterms:W3CDTF">2025-10-16T03:49:00Z</dcterms:created>
  <dcterms:modified xsi:type="dcterms:W3CDTF">2025-10-16T06:44:00Z</dcterms:modified>
</cp:coreProperties>
</file>