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84" w:rsidRDefault="002A1EE4">
      <w:pPr>
        <w:pStyle w:val="30"/>
        <w:shd w:val="clear" w:color="auto" w:fill="auto"/>
        <w:spacing w:after="143" w:line="280" w:lineRule="exact"/>
        <w:ind w:right="280"/>
      </w:pPr>
      <w:r>
        <w:t>ПРОТОКОЛ</w:t>
      </w:r>
    </w:p>
    <w:p w:rsidR="005B4084" w:rsidRDefault="002A1EE4">
      <w:pPr>
        <w:pStyle w:val="30"/>
        <w:shd w:val="clear" w:color="auto" w:fill="auto"/>
        <w:spacing w:after="0" w:line="322" w:lineRule="exact"/>
      </w:pPr>
      <w:r>
        <w:t>Заседания координационного совета по вопросам реализации ФГОС</w:t>
      </w:r>
      <w:r>
        <w:br/>
        <w:t>общего образования в муниципальных образовательных организациях</w:t>
      </w:r>
    </w:p>
    <w:p w:rsidR="005B4084" w:rsidRDefault="002A1EE4">
      <w:pPr>
        <w:pStyle w:val="30"/>
        <w:shd w:val="clear" w:color="auto" w:fill="auto"/>
        <w:spacing w:after="453" w:line="322" w:lineRule="exact"/>
        <w:ind w:right="280"/>
      </w:pPr>
      <w:r>
        <w:t>Режевского городского округа</w:t>
      </w:r>
    </w:p>
    <w:p w:rsidR="005B4084" w:rsidRDefault="000F6018">
      <w:pPr>
        <w:pStyle w:val="20"/>
        <w:shd w:val="clear" w:color="auto" w:fill="auto"/>
        <w:tabs>
          <w:tab w:val="left" w:leader="underscore" w:pos="8779"/>
        </w:tabs>
        <w:spacing w:before="0" w:after="157" w:line="280" w:lineRule="exact"/>
      </w:pPr>
      <w:r>
        <w:rPr>
          <w:rStyle w:val="21"/>
        </w:rPr>
        <w:t>19</w:t>
      </w:r>
      <w:r w:rsidR="002A1EE4">
        <w:rPr>
          <w:rStyle w:val="21"/>
        </w:rPr>
        <w:t>.0</w:t>
      </w:r>
      <w:r>
        <w:rPr>
          <w:rStyle w:val="21"/>
        </w:rPr>
        <w:t>5</w:t>
      </w:r>
      <w:r w:rsidR="002A1EE4">
        <w:rPr>
          <w:rStyle w:val="21"/>
        </w:rPr>
        <w:t>.2022г.</w:t>
      </w:r>
      <w:r w:rsidR="002A1EE4">
        <w:tab/>
      </w:r>
      <w:r>
        <w:rPr>
          <w:rStyle w:val="21"/>
        </w:rPr>
        <w:t>№ 4</w:t>
      </w:r>
    </w:p>
    <w:p w:rsidR="005B4084" w:rsidRDefault="002A1EE4">
      <w:pPr>
        <w:pStyle w:val="20"/>
        <w:shd w:val="clear" w:color="auto" w:fill="auto"/>
        <w:spacing w:before="0" w:after="8" w:line="280" w:lineRule="exact"/>
      </w:pPr>
      <w:r>
        <w:t>Присутствовали:</w:t>
      </w:r>
    </w:p>
    <w:p w:rsidR="005B4084" w:rsidRDefault="002A1EE4">
      <w:pPr>
        <w:pStyle w:val="20"/>
        <w:shd w:val="clear" w:color="auto" w:fill="auto"/>
        <w:spacing w:before="0" w:after="0" w:line="317" w:lineRule="exact"/>
      </w:pPr>
      <w:r>
        <w:t>Начальник Управления образования И.В. Клюева;</w:t>
      </w:r>
    </w:p>
    <w:p w:rsidR="005B4084" w:rsidRDefault="002A1EE4">
      <w:pPr>
        <w:pStyle w:val="20"/>
        <w:shd w:val="clear" w:color="auto" w:fill="auto"/>
        <w:spacing w:before="0" w:after="0" w:line="317" w:lineRule="exact"/>
      </w:pPr>
      <w:r>
        <w:t>Заместитель начальника Управления образования И.А. Кузьмина, председатель совета.</w:t>
      </w:r>
    </w:p>
    <w:p w:rsidR="005B4084" w:rsidRDefault="002A1EE4">
      <w:pPr>
        <w:pStyle w:val="20"/>
        <w:shd w:val="clear" w:color="auto" w:fill="auto"/>
        <w:spacing w:before="0" w:after="0" w:line="317" w:lineRule="exact"/>
      </w:pPr>
      <w:r>
        <w:t>Члены совета: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proofErr w:type="spellStart"/>
      <w:r>
        <w:t>Калабина</w:t>
      </w:r>
      <w:proofErr w:type="spellEnd"/>
      <w:r>
        <w:t xml:space="preserve"> А.Н., ведущий специалист Управления образования;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r>
        <w:t>Королева Н.А., ведущий специалист Управления образования;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proofErr w:type="spellStart"/>
      <w:r>
        <w:t>Мусальникова</w:t>
      </w:r>
      <w:proofErr w:type="spellEnd"/>
      <w:r>
        <w:t xml:space="preserve"> А.Н., ведущий специалист Управления образования;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proofErr w:type="spellStart"/>
      <w:r>
        <w:t>Стадник</w:t>
      </w:r>
      <w:proofErr w:type="spellEnd"/>
      <w:r>
        <w:t xml:space="preserve"> А.А., ведущий специалист Управления образования;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r>
        <w:t>Тишкова Н.В., специалист 1 категории Управления образования;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r>
        <w:t>Михайлова О.Н., руководитель МАДОУ № 1 «Голубой кораблик»;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proofErr w:type="spellStart"/>
      <w:r>
        <w:t>Вареничева</w:t>
      </w:r>
      <w:proofErr w:type="spellEnd"/>
      <w:r>
        <w:t xml:space="preserve"> М.В., руководитель МАДОУ № 30 «Ёлочка»;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7" w:lineRule="exact"/>
      </w:pPr>
      <w:r>
        <w:t>Антонова Л.Ю., старший воспитатель МБДОУ № 28 «Колокольчик»;</w:t>
      </w:r>
    </w:p>
    <w:p w:rsidR="005B4084" w:rsidRDefault="002A1EE4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17" w:lineRule="exact"/>
        <w:jc w:val="left"/>
      </w:pPr>
      <w:r>
        <w:t>Пеньковская Т.Н., старший воспитатель МБДОУ № 29 «Теремок», руководитель ГМО старших воспитателей РГО;</w:t>
      </w:r>
    </w:p>
    <w:p w:rsidR="000F6018" w:rsidRDefault="002A1EE4" w:rsidP="000F6018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252" w:line="317" w:lineRule="exact"/>
      </w:pPr>
      <w:proofErr w:type="spellStart"/>
      <w:r>
        <w:t>Овчинникова</w:t>
      </w:r>
      <w:proofErr w:type="spellEnd"/>
      <w:r>
        <w:t xml:space="preserve"> Э.Ф., старший воспитатель МБДОУ № 35 «</w:t>
      </w:r>
      <w:proofErr w:type="spellStart"/>
      <w:r>
        <w:t>Василинка</w:t>
      </w:r>
      <w:proofErr w:type="spellEnd"/>
      <w:r>
        <w:t xml:space="preserve">». </w:t>
      </w:r>
    </w:p>
    <w:p w:rsidR="005B4084" w:rsidRDefault="000F6018" w:rsidP="000F6018">
      <w:pPr>
        <w:pStyle w:val="20"/>
        <w:shd w:val="clear" w:color="auto" w:fill="auto"/>
        <w:tabs>
          <w:tab w:val="left" w:pos="488"/>
        </w:tabs>
        <w:spacing w:before="0" w:after="252" w:line="317" w:lineRule="exact"/>
      </w:pPr>
      <w:r>
        <w:rPr>
          <w:rStyle w:val="21"/>
          <w:lang w:val="en-US"/>
        </w:rPr>
        <w:t>I</w:t>
      </w:r>
      <w:r w:rsidRPr="000F6018">
        <w:rPr>
          <w:rStyle w:val="21"/>
        </w:rPr>
        <w:t xml:space="preserve">. </w:t>
      </w:r>
      <w:r w:rsidR="002A1EE4">
        <w:rPr>
          <w:rStyle w:val="21"/>
        </w:rPr>
        <w:t xml:space="preserve">О </w:t>
      </w:r>
      <w:r>
        <w:rPr>
          <w:rStyle w:val="21"/>
        </w:rPr>
        <w:t xml:space="preserve">муниципальных </w:t>
      </w:r>
      <w:r w:rsidR="002A1EE4">
        <w:rPr>
          <w:rStyle w:val="21"/>
        </w:rPr>
        <w:t xml:space="preserve">результатах МКДО в Режевском городском округе, </w:t>
      </w:r>
      <w:proofErr w:type="gramStart"/>
      <w:r w:rsidR="002A1EE4">
        <w:rPr>
          <w:rStyle w:val="21"/>
        </w:rPr>
        <w:t>проводимых  в</w:t>
      </w:r>
      <w:proofErr w:type="gramEnd"/>
      <w:r w:rsidR="002A1EE4">
        <w:rPr>
          <w:rStyle w:val="21"/>
        </w:rPr>
        <w:t xml:space="preserve"> 202</w:t>
      </w:r>
      <w:r>
        <w:rPr>
          <w:rStyle w:val="21"/>
        </w:rPr>
        <w:t>2</w:t>
      </w:r>
      <w:r w:rsidR="002A1EE4">
        <w:rPr>
          <w:rStyle w:val="21"/>
        </w:rPr>
        <w:t xml:space="preserve"> году.</w:t>
      </w:r>
    </w:p>
    <w:p w:rsidR="005B4084" w:rsidRDefault="002A1EE4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317" w:lineRule="exact"/>
      </w:pPr>
      <w:r>
        <w:t>Принять к сведению результаты мониторинга качества дошкольного образования в Режевском городском округе (прилагаются).</w:t>
      </w:r>
    </w:p>
    <w:p w:rsidR="005B4084" w:rsidRDefault="002A1EE4" w:rsidP="000F6018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317" w:lineRule="exact"/>
      </w:pPr>
      <w:r>
        <w:t>Ведущему специалисту Н.А. Королевой и руководителям ГМО по</w:t>
      </w:r>
      <w:r w:rsidR="000F6018">
        <w:t xml:space="preserve">  </w:t>
      </w:r>
      <w:r>
        <w:t>дошкольному образованию, страшим воспитателям МДОУ провести обсуждение результатов мониторинга и изучение адресных рекомендаций по результатам качества образовательных программ, качества условий дошкольного образования, организации взаимодействия дошкольных образовательных организаций с семьей, обеспечения качества услуг по присмотру и уходу, здоровью и безопасности воспитанников, организации</w:t>
      </w:r>
      <w:r>
        <w:tab/>
        <w:t>развивающей</w:t>
      </w:r>
    </w:p>
    <w:p w:rsidR="005B4084" w:rsidRDefault="002A1EE4">
      <w:pPr>
        <w:pStyle w:val="20"/>
        <w:shd w:val="clear" w:color="auto" w:fill="auto"/>
        <w:tabs>
          <w:tab w:val="left" w:pos="3898"/>
          <w:tab w:val="left" w:pos="5933"/>
          <w:tab w:val="left" w:pos="8042"/>
        </w:tabs>
        <w:spacing w:before="0" w:after="0" w:line="317" w:lineRule="exact"/>
      </w:pPr>
      <w:r>
        <w:t>предметно-пространственной</w:t>
      </w:r>
      <w:r>
        <w:tab/>
        <w:t xml:space="preserve">среды </w:t>
      </w:r>
      <w:r w:rsidR="00C17865">
        <w:t xml:space="preserve"> </w:t>
      </w:r>
      <w:r>
        <w:t>на</w:t>
      </w:r>
      <w:r>
        <w:tab/>
        <w:t>методических</w:t>
      </w:r>
      <w:r>
        <w:tab/>
        <w:t>совещаниях,</w:t>
      </w:r>
    </w:p>
    <w:p w:rsidR="005B4084" w:rsidRDefault="002A1EE4">
      <w:pPr>
        <w:pStyle w:val="20"/>
        <w:shd w:val="clear" w:color="auto" w:fill="auto"/>
        <w:spacing w:before="0" w:after="0" w:line="317" w:lineRule="exact"/>
      </w:pPr>
      <w:r>
        <w:t>педагогических советах МДОУ, родительских собраниях.</w:t>
      </w:r>
    </w:p>
    <w:p w:rsidR="00FC38A6" w:rsidRDefault="00FC38A6">
      <w:pPr>
        <w:pStyle w:val="20"/>
        <w:shd w:val="clear" w:color="auto" w:fill="auto"/>
        <w:spacing w:before="0" w:after="0" w:line="317" w:lineRule="exact"/>
      </w:pPr>
    </w:p>
    <w:p w:rsidR="005D16BA" w:rsidRDefault="00FC38A6" w:rsidP="00BD3D3A">
      <w:pPr>
        <w:pStyle w:val="40"/>
        <w:shd w:val="clear" w:color="auto" w:fill="auto"/>
        <w:ind w:right="400"/>
        <w:rPr>
          <w:sz w:val="28"/>
          <w:szCs w:val="28"/>
        </w:rPr>
      </w:pPr>
      <w:r w:rsidRPr="00FC38A6">
        <w:rPr>
          <w:u w:val="single"/>
          <w:lang w:val="en-US"/>
        </w:rPr>
        <w:t>II</w:t>
      </w:r>
      <w:r w:rsidRPr="00FC38A6">
        <w:rPr>
          <w:u w:val="single"/>
        </w:rPr>
        <w:t xml:space="preserve">. Об основных итогах деятельности Управления образования по </w:t>
      </w:r>
      <w:r>
        <w:rPr>
          <w:u w:val="single"/>
        </w:rPr>
        <w:t xml:space="preserve">развитию </w:t>
      </w:r>
      <w:r w:rsidRPr="00FC38A6">
        <w:rPr>
          <w:u w:val="single"/>
        </w:rPr>
        <w:t>дошкольно</w:t>
      </w:r>
      <w:r>
        <w:rPr>
          <w:u w:val="single"/>
        </w:rPr>
        <w:t>го</w:t>
      </w:r>
      <w:r w:rsidRPr="00FC38A6">
        <w:rPr>
          <w:u w:val="single"/>
        </w:rPr>
        <w:t xml:space="preserve"> образовани</w:t>
      </w:r>
      <w:r>
        <w:rPr>
          <w:u w:val="single"/>
        </w:rPr>
        <w:t>я</w:t>
      </w:r>
      <w:r w:rsidRPr="00FC38A6">
        <w:rPr>
          <w:u w:val="single"/>
        </w:rPr>
        <w:t xml:space="preserve"> </w:t>
      </w:r>
      <w:r>
        <w:rPr>
          <w:u w:val="single"/>
        </w:rPr>
        <w:t xml:space="preserve">Режевского городского округа </w:t>
      </w:r>
      <w:r w:rsidRPr="00FC38A6">
        <w:rPr>
          <w:u w:val="single"/>
        </w:rPr>
        <w:t>в 2021 году и задачах на 2022 год</w:t>
      </w:r>
      <w:r w:rsidR="00BD3D3A">
        <w:rPr>
          <w:u w:val="single"/>
        </w:rPr>
        <w:t xml:space="preserve"> и утверждении</w:t>
      </w:r>
      <w:r w:rsidR="00BD3D3A" w:rsidRPr="00BD3D3A">
        <w:t xml:space="preserve"> </w:t>
      </w:r>
      <w:r w:rsidR="00BD3D3A">
        <w:t xml:space="preserve">Плана </w:t>
      </w:r>
      <w:r w:rsidR="00BD3D3A" w:rsidRPr="00BD3D3A">
        <w:rPr>
          <w:sz w:val="28"/>
          <w:szCs w:val="28"/>
        </w:rPr>
        <w:t xml:space="preserve">мероприятий («дорожная карта») Режевского  городского округа по формированию муниципальной  системы мониторинга качества дошкольного образования в Режевском городском округе                                                (направление «Система мониторинга качества дошкольного образования в </w:t>
      </w:r>
      <w:r w:rsidR="00BD3D3A" w:rsidRPr="00BD3D3A">
        <w:rPr>
          <w:sz w:val="28"/>
          <w:szCs w:val="28"/>
        </w:rPr>
        <w:lastRenderedPageBreak/>
        <w:t>Режевском городском округе»)</w:t>
      </w:r>
    </w:p>
    <w:p w:rsidR="00BD3D3A" w:rsidRPr="00BD3D3A" w:rsidRDefault="00BD3D3A" w:rsidP="00BD3D3A">
      <w:pPr>
        <w:pStyle w:val="40"/>
        <w:shd w:val="clear" w:color="auto" w:fill="auto"/>
        <w:ind w:right="400"/>
        <w:rPr>
          <w:sz w:val="24"/>
        </w:rPr>
      </w:pPr>
    </w:p>
    <w:p w:rsidR="00FC38A6" w:rsidRDefault="00BD3D3A" w:rsidP="00BD3D3A">
      <w:pPr>
        <w:pStyle w:val="20"/>
        <w:shd w:val="clear" w:color="auto" w:fill="auto"/>
        <w:spacing w:before="0" w:after="0" w:line="320" w:lineRule="exact"/>
      </w:pPr>
      <w:r>
        <w:t xml:space="preserve">1.  </w:t>
      </w:r>
      <w:proofErr w:type="gramStart"/>
      <w:r w:rsidR="00FC38A6">
        <w:t xml:space="preserve">Деятельность Управления образования по развитию дошкольного образования Режевского городского округа в 2021 году осуществлялась в соответствии с законодательством Российской Федерации и Свердловской области в сфере образования и была направлена на реализацию приоритетных направлений государственной политики, </w:t>
      </w:r>
      <w:r w:rsidR="001B5201">
        <w:t xml:space="preserve"> </w:t>
      </w:r>
      <w:r w:rsidR="00FC38A6">
        <w:t>обозначенных в указах Президента Российской Федерации, национальном проекте «Образование», государственной программе Российской Федерации «Развитие образования», Концепции общенациональной системы выявления и развития молодых талантов, Стратегии социально-экономического</w:t>
      </w:r>
      <w:proofErr w:type="gramEnd"/>
      <w:r w:rsidR="00FC38A6">
        <w:t xml:space="preserve"> развития Свердловской области на 2016-2030 годы, программе «Пятилетка развития Свердловской области» на 2017-2021 годы, Стратегии развития образования на территории Свердловской области на период до 2035 года, Стратегии молодежной политики и патриотического воспитания граждан в Свердловской области на период до 2035 года.</w:t>
      </w:r>
    </w:p>
    <w:p w:rsidR="00FC38A6" w:rsidRDefault="00FC38A6" w:rsidP="001B5201">
      <w:pPr>
        <w:pStyle w:val="20"/>
        <w:shd w:val="clear" w:color="auto" w:fill="auto"/>
        <w:spacing w:before="0" w:after="0" w:line="320" w:lineRule="exact"/>
        <w:ind w:firstLine="740"/>
      </w:pPr>
      <w:r>
        <w:t xml:space="preserve">В целях обеспечения достижения стратегических целей и задач развития </w:t>
      </w:r>
      <w:r w:rsidR="001B5201">
        <w:t xml:space="preserve">дошкольного </w:t>
      </w:r>
      <w:r>
        <w:t>образования в 202</w:t>
      </w:r>
      <w:r w:rsidR="001B5201">
        <w:t>1</w:t>
      </w:r>
      <w:r>
        <w:t xml:space="preserve"> году </w:t>
      </w:r>
      <w:r w:rsidR="001B5201">
        <w:t>Управлением</w:t>
      </w:r>
      <w:r>
        <w:t xml:space="preserve"> образования осуществлялась реализация:</w:t>
      </w:r>
    </w:p>
    <w:p w:rsidR="00FC38A6" w:rsidRDefault="001B5201" w:rsidP="001B5201">
      <w:pPr>
        <w:pStyle w:val="20"/>
        <w:shd w:val="clear" w:color="auto" w:fill="auto"/>
        <w:spacing w:before="0" w:after="0" w:line="320" w:lineRule="exact"/>
        <w:ind w:firstLine="740"/>
      </w:pPr>
      <w:r>
        <w:t xml:space="preserve">- </w:t>
      </w:r>
      <w:r w:rsidR="00FC38A6">
        <w:t>федеральных проектов национального проекта «Образование»;</w:t>
      </w:r>
    </w:p>
    <w:p w:rsidR="00FC38A6" w:rsidRDefault="001B5201" w:rsidP="001B5201">
      <w:pPr>
        <w:pStyle w:val="20"/>
        <w:shd w:val="clear" w:color="auto" w:fill="auto"/>
        <w:spacing w:before="0" w:after="0" w:line="320" w:lineRule="exact"/>
        <w:ind w:firstLine="740"/>
      </w:pPr>
      <w:r>
        <w:t xml:space="preserve">- </w:t>
      </w:r>
      <w:r w:rsidR="00FC38A6">
        <w:t>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FC38A6" w:rsidRDefault="001B5201" w:rsidP="001B5201">
      <w:pPr>
        <w:pStyle w:val="20"/>
        <w:shd w:val="clear" w:color="auto" w:fill="auto"/>
        <w:spacing w:before="0" w:after="0" w:line="320" w:lineRule="exact"/>
        <w:ind w:firstLine="740"/>
      </w:pPr>
      <w:r>
        <w:t xml:space="preserve">- </w:t>
      </w:r>
      <w:r w:rsidR="00FC38A6">
        <w:t>государственной программы «Содействие созданию в Свердловской области (исходя из прогнозируемой потребности) новых мест в общеобразовательных организациях» на 2016-2025 годы»;</w:t>
      </w:r>
    </w:p>
    <w:p w:rsidR="00FC38A6" w:rsidRDefault="001B5201" w:rsidP="001B5201">
      <w:pPr>
        <w:pStyle w:val="20"/>
        <w:shd w:val="clear" w:color="auto" w:fill="auto"/>
        <w:spacing w:before="0" w:after="0"/>
        <w:ind w:firstLine="760"/>
      </w:pPr>
      <w:r>
        <w:t xml:space="preserve">- </w:t>
      </w:r>
      <w:r w:rsidR="00FC38A6">
        <w:t>Стратегии развития воспитания в Свердловской области до 2025 года;</w:t>
      </w:r>
    </w:p>
    <w:p w:rsidR="00FC38A6" w:rsidRDefault="001B5201" w:rsidP="001B5201">
      <w:pPr>
        <w:pStyle w:val="20"/>
        <w:shd w:val="clear" w:color="auto" w:fill="auto"/>
        <w:spacing w:before="0" w:after="0"/>
        <w:ind w:firstLine="760"/>
      </w:pPr>
      <w:r>
        <w:t xml:space="preserve">- </w:t>
      </w:r>
      <w:r w:rsidR="00FC38A6">
        <w:t>комплексной программы Свердловской области «Уральская инженерная школа» на 2016-2020 годы;</w:t>
      </w:r>
    </w:p>
    <w:p w:rsidR="001B5201" w:rsidRDefault="001B5201" w:rsidP="001B5201">
      <w:pPr>
        <w:pStyle w:val="20"/>
        <w:shd w:val="clear" w:color="auto" w:fill="auto"/>
        <w:spacing w:before="0" w:after="0" w:line="320" w:lineRule="exact"/>
        <w:ind w:firstLine="760"/>
      </w:pPr>
      <w:r>
        <w:t xml:space="preserve">- </w:t>
      </w:r>
      <w:r w:rsidR="00FC38A6">
        <w:t>комплекса мероприятий, направленных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</w:t>
      </w:r>
      <w:r>
        <w:t>раммам дошкольного образования;</w:t>
      </w:r>
    </w:p>
    <w:p w:rsidR="00FC38A6" w:rsidRDefault="001B5201" w:rsidP="001B5201">
      <w:pPr>
        <w:pStyle w:val="20"/>
        <w:shd w:val="clear" w:color="auto" w:fill="auto"/>
        <w:tabs>
          <w:tab w:val="left" w:pos="1357"/>
          <w:tab w:val="left" w:pos="3578"/>
          <w:tab w:val="left" w:pos="6779"/>
        </w:tabs>
        <w:spacing w:before="0" w:after="0" w:line="320" w:lineRule="exact"/>
        <w:ind w:firstLine="760"/>
      </w:pPr>
      <w:r>
        <w:t>-пла</w:t>
      </w:r>
      <w:r w:rsidR="00FC38A6">
        <w:t xml:space="preserve">на по реализации профессионального </w:t>
      </w:r>
      <w:r>
        <w:t xml:space="preserve">роста педагогических работников, включая национальную </w:t>
      </w:r>
      <w:r w:rsidR="00FC38A6">
        <w:t>систему учительского</w:t>
      </w:r>
      <w:r w:rsidR="00FC38A6">
        <w:tab/>
        <w:t>роста, утвержденных</w:t>
      </w:r>
      <w:r>
        <w:t xml:space="preserve"> </w:t>
      </w:r>
      <w:r w:rsidR="00FC38A6">
        <w:t>распоряжением Правительства Российской Федерации от 31.12.2019 № 3273-р;</w:t>
      </w:r>
    </w:p>
    <w:p w:rsidR="00FC38A6" w:rsidRDefault="001B5201" w:rsidP="001B5201">
      <w:pPr>
        <w:pStyle w:val="20"/>
        <w:shd w:val="clear" w:color="auto" w:fill="auto"/>
        <w:spacing w:before="0" w:after="0" w:line="320" w:lineRule="exact"/>
        <w:ind w:firstLine="760"/>
      </w:pPr>
      <w:r>
        <w:t>- п</w:t>
      </w:r>
      <w:r w:rsidR="00FC38A6">
        <w:t xml:space="preserve">лана мероприятий («дорожной карты») по развитию </w:t>
      </w:r>
      <w:r>
        <w:t>муниципа</w:t>
      </w:r>
      <w:r w:rsidR="00FC38A6">
        <w:t xml:space="preserve">льной системы оценки качества образования и механизмов управления качеством образования в </w:t>
      </w:r>
      <w:r>
        <w:t>Режевском городском округе;</w:t>
      </w:r>
    </w:p>
    <w:p w:rsidR="00FC38A6" w:rsidRDefault="001B5201" w:rsidP="001B5201">
      <w:pPr>
        <w:pStyle w:val="20"/>
        <w:shd w:val="clear" w:color="auto" w:fill="auto"/>
        <w:spacing w:before="0" w:after="0" w:line="320" w:lineRule="exact"/>
        <w:ind w:firstLine="708"/>
      </w:pPr>
      <w:r>
        <w:t xml:space="preserve">- </w:t>
      </w:r>
      <w:r w:rsidR="00FC38A6">
        <w:t xml:space="preserve">в соответствии с законодательством Российской Федерации об образовании, с административными регламентами, утвержденными </w:t>
      </w:r>
      <w:r>
        <w:t>Администрацией Режевского городского округа</w:t>
      </w:r>
      <w:r w:rsidR="00FC38A6">
        <w:t>.</w:t>
      </w:r>
    </w:p>
    <w:p w:rsidR="00FC38A6" w:rsidRDefault="00FC38A6" w:rsidP="005D16BA">
      <w:pPr>
        <w:pStyle w:val="20"/>
        <w:shd w:val="clear" w:color="auto" w:fill="auto"/>
        <w:spacing w:before="0" w:after="0" w:line="320" w:lineRule="exact"/>
        <w:ind w:firstLine="760"/>
      </w:pPr>
      <w:proofErr w:type="gramStart"/>
      <w:r w:rsidRPr="00C17865">
        <w:t xml:space="preserve">В целях реализации мероприятий в рамках национального проекта «Образование» и мероприятий по созданию в </w:t>
      </w:r>
      <w:r w:rsidR="00C17865" w:rsidRPr="00C17865">
        <w:t xml:space="preserve">Режевском городском округе </w:t>
      </w:r>
      <w:r w:rsidRPr="00C17865">
        <w:t xml:space="preserve">дополнительных мест для детей в возрасте от 2 месяцев до 3 лет и в возрасте от 1,5 </w:t>
      </w:r>
      <w:r w:rsidRPr="00C17865">
        <w:lastRenderedPageBreak/>
        <w:t xml:space="preserve">до 3 лет в образовательных организациях, осуществляющих образовательную деятельность по образовательным программам дошкольного образования, в рамках национального проекта «Демография» </w:t>
      </w:r>
      <w:r w:rsidR="00C17865" w:rsidRPr="00C17865">
        <w:t xml:space="preserve">Управлением </w:t>
      </w:r>
      <w:r w:rsidRPr="00C17865">
        <w:t xml:space="preserve"> образования в 202</w:t>
      </w:r>
      <w:r w:rsidR="00C17865" w:rsidRPr="00C17865">
        <w:t>1</w:t>
      </w:r>
      <w:r w:rsidRPr="00C17865">
        <w:t xml:space="preserve"> году осуществлялась работа</w:t>
      </w:r>
      <w:proofErr w:type="gramEnd"/>
      <w:r w:rsidRPr="00C17865">
        <w:t xml:space="preserve"> по</w:t>
      </w:r>
      <w:r w:rsidR="00C17865">
        <w:t xml:space="preserve"> перепрофилированию групп в дошкольных образовательных учреждениях, предоставлению мест детям раннего возраста.</w:t>
      </w:r>
      <w:r w:rsidRPr="003D383F">
        <w:rPr>
          <w:b/>
        </w:rPr>
        <w:t xml:space="preserve"> </w:t>
      </w:r>
    </w:p>
    <w:p w:rsidR="00FC38A6" w:rsidRDefault="00FC38A6" w:rsidP="00FC38A6">
      <w:pPr>
        <w:pStyle w:val="40"/>
        <w:shd w:val="clear" w:color="auto" w:fill="auto"/>
        <w:ind w:firstLine="760"/>
      </w:pPr>
      <w:proofErr w:type="gramStart"/>
      <w:r>
        <w:rPr>
          <w:color w:val="000000"/>
        </w:rPr>
        <w:t>В 202</w:t>
      </w:r>
      <w:r w:rsidR="00C17865">
        <w:rPr>
          <w:color w:val="000000"/>
        </w:rPr>
        <w:t>1</w:t>
      </w:r>
      <w:r>
        <w:rPr>
          <w:color w:val="000000"/>
        </w:rPr>
        <w:t xml:space="preserve"> году в связи с развитием системы дополнительного образования детей и взрослых в </w:t>
      </w:r>
      <w:r w:rsidR="00C17865">
        <w:rPr>
          <w:color w:val="000000"/>
        </w:rPr>
        <w:t>дошко</w:t>
      </w:r>
      <w:r>
        <w:rPr>
          <w:color w:val="000000"/>
        </w:rPr>
        <w:t xml:space="preserve">льных организациях, в том числе в рамках реализации </w:t>
      </w:r>
      <w:r>
        <w:rPr>
          <w:rStyle w:val="2"/>
        </w:rPr>
        <w:t xml:space="preserve">  </w:t>
      </w:r>
      <w:r w:rsidR="00B361B2">
        <w:rPr>
          <w:rStyle w:val="2"/>
        </w:rPr>
        <w:t>н</w:t>
      </w:r>
      <w:r>
        <w:rPr>
          <w:rStyle w:val="2"/>
        </w:rPr>
        <w:t>ационального проекта «Образование»</w:t>
      </w:r>
      <w:r w:rsidR="00B361B2">
        <w:rPr>
          <w:rStyle w:val="2"/>
        </w:rPr>
        <w:t xml:space="preserve">, </w:t>
      </w:r>
      <w:r>
        <w:rPr>
          <w:rStyle w:val="2"/>
        </w:rPr>
        <w:t>осуществлялась работа по лицензированию образовательной деятельности по новым образовательным программам дополнительно</w:t>
      </w:r>
      <w:r w:rsidR="00B361B2">
        <w:rPr>
          <w:rStyle w:val="2"/>
        </w:rPr>
        <w:t xml:space="preserve">го образования детей и взрослых в МБДОУ № 8 «Крепыш», МБДОУ № 32 «Аленький цветочек», МАДОУ №» 4 «Искорка», МАДОУ № 9 «Улыбка». </w:t>
      </w:r>
      <w:proofErr w:type="gramEnd"/>
    </w:p>
    <w:p w:rsidR="00FC38A6" w:rsidRDefault="00FC38A6" w:rsidP="00BC5E02">
      <w:pPr>
        <w:pStyle w:val="20"/>
        <w:shd w:val="clear" w:color="auto" w:fill="auto"/>
        <w:spacing w:before="0" w:line="320" w:lineRule="exact"/>
        <w:ind w:firstLine="740"/>
      </w:pPr>
      <w:r>
        <w:t xml:space="preserve">В целях недопущения нарушений законодательства в сфере образования </w:t>
      </w:r>
      <w:r w:rsidR="00B361B2">
        <w:t>Управлением</w:t>
      </w:r>
      <w:r>
        <w:t xml:space="preserve"> образования особое внимание было</w:t>
      </w:r>
      <w:r w:rsidR="00B361B2">
        <w:t xml:space="preserve"> уделено профилактическим мерам, рассмотрение и устранение нарушений   по представлениям надзорных органов.</w:t>
      </w:r>
    </w:p>
    <w:p w:rsidR="00BD3D3A" w:rsidRPr="00BD3D3A" w:rsidRDefault="00BD3D3A" w:rsidP="00BD3D3A">
      <w:pPr>
        <w:pStyle w:val="40"/>
        <w:shd w:val="clear" w:color="auto" w:fill="auto"/>
        <w:ind w:right="400"/>
        <w:rPr>
          <w:sz w:val="28"/>
          <w:szCs w:val="28"/>
        </w:rPr>
      </w:pPr>
      <w:r>
        <w:t xml:space="preserve">2. Утвердить </w:t>
      </w:r>
      <w:r w:rsidRPr="00BD3D3A">
        <w:rPr>
          <w:sz w:val="28"/>
          <w:szCs w:val="28"/>
        </w:rPr>
        <w:t>План</w:t>
      </w:r>
      <w:r>
        <w:rPr>
          <w:sz w:val="24"/>
        </w:rPr>
        <w:t xml:space="preserve"> </w:t>
      </w:r>
      <w:r w:rsidRPr="00BD3D3A">
        <w:rPr>
          <w:sz w:val="28"/>
          <w:szCs w:val="28"/>
        </w:rPr>
        <w:t>мероприятий («дорожная карта») Режевского  городского округа по формированию муниципальной  системы мониторинга качества дошкольного образования в Режевском городском округе                                                (направление «Система мониторинга качества дошкольного образования в Режевском городском округе»)</w:t>
      </w:r>
      <w:r>
        <w:rPr>
          <w:sz w:val="28"/>
          <w:szCs w:val="28"/>
        </w:rPr>
        <w:t xml:space="preserve"> (прилагается).</w:t>
      </w:r>
    </w:p>
    <w:p w:rsidR="00BD3D3A" w:rsidRPr="00BD3D3A" w:rsidRDefault="00BD3D3A" w:rsidP="00BD3D3A">
      <w:pPr>
        <w:pStyle w:val="20"/>
        <w:shd w:val="clear" w:color="auto" w:fill="auto"/>
        <w:spacing w:before="0" w:line="320" w:lineRule="exact"/>
      </w:pPr>
    </w:p>
    <w:p w:rsidR="005D16BA" w:rsidRDefault="005D16BA" w:rsidP="005D16BA">
      <w:pPr>
        <w:pStyle w:val="20"/>
        <w:shd w:val="clear" w:color="auto" w:fill="auto"/>
        <w:tabs>
          <w:tab w:val="left" w:pos="509"/>
        </w:tabs>
        <w:spacing w:before="0" w:after="304" w:line="322" w:lineRule="exact"/>
      </w:pPr>
      <w:r>
        <w:rPr>
          <w:rStyle w:val="21"/>
          <w:lang w:val="en-US"/>
        </w:rPr>
        <w:t>III</w:t>
      </w:r>
      <w:r w:rsidRPr="005D16BA">
        <w:rPr>
          <w:rStyle w:val="21"/>
        </w:rPr>
        <w:t xml:space="preserve">. </w:t>
      </w:r>
      <w:r w:rsidR="002A1EE4">
        <w:rPr>
          <w:rStyle w:val="21"/>
        </w:rPr>
        <w:t>Об оценке эффективности управленческих мер, принятых в 2021</w:t>
      </w:r>
      <w:r w:rsidRPr="005D16BA">
        <w:rPr>
          <w:rStyle w:val="21"/>
        </w:rPr>
        <w:t xml:space="preserve">- 2022 </w:t>
      </w:r>
      <w:r>
        <w:rPr>
          <w:rStyle w:val="21"/>
        </w:rPr>
        <w:t>учебном</w:t>
      </w:r>
      <w:r w:rsidRPr="005D16BA">
        <w:rPr>
          <w:rStyle w:val="21"/>
        </w:rPr>
        <w:t xml:space="preserve"> </w:t>
      </w:r>
      <w:r w:rsidR="002A1EE4">
        <w:rPr>
          <w:rStyle w:val="21"/>
        </w:rPr>
        <w:t xml:space="preserve"> году, в части механизмов управления качеством дошкольного образования в 2022</w:t>
      </w:r>
      <w:r>
        <w:rPr>
          <w:rStyle w:val="21"/>
        </w:rPr>
        <w:t>-2023 учебном</w:t>
      </w:r>
      <w:r w:rsidR="002A1EE4">
        <w:rPr>
          <w:rStyle w:val="21"/>
        </w:rPr>
        <w:t xml:space="preserve"> году.</w:t>
      </w:r>
    </w:p>
    <w:p w:rsidR="005B4084" w:rsidRDefault="005D16BA" w:rsidP="005D16BA">
      <w:pPr>
        <w:pStyle w:val="20"/>
        <w:shd w:val="clear" w:color="auto" w:fill="auto"/>
        <w:tabs>
          <w:tab w:val="left" w:pos="509"/>
        </w:tabs>
        <w:spacing w:before="0" w:after="304" w:line="322" w:lineRule="exact"/>
      </w:pPr>
      <w:r>
        <w:tab/>
      </w:r>
      <w:r w:rsidR="002A1EE4">
        <w:t>Принять к сведению результаты анализа эффективности управленческих мер в 2021</w:t>
      </w:r>
      <w:r>
        <w:t>-2022 учебном</w:t>
      </w:r>
      <w:r w:rsidR="002A1EE4">
        <w:t xml:space="preserve"> году, а также изменения в содержании механизмов управления качеством дошкольного образования в 2022</w:t>
      </w:r>
      <w:r>
        <w:t>-2023 учебном</w:t>
      </w:r>
      <w:r w:rsidR="002A1EE4">
        <w:t xml:space="preserve"> году (прилагается).</w:t>
      </w:r>
    </w:p>
    <w:p w:rsidR="001576DA" w:rsidRDefault="001576DA" w:rsidP="005D16BA">
      <w:pPr>
        <w:pStyle w:val="20"/>
        <w:shd w:val="clear" w:color="auto" w:fill="auto"/>
        <w:tabs>
          <w:tab w:val="left" w:pos="509"/>
        </w:tabs>
        <w:spacing w:before="0" w:after="304" w:line="322" w:lineRule="exact"/>
        <w:rPr>
          <w:u w:val="single"/>
        </w:rPr>
      </w:pPr>
      <w:r w:rsidRPr="001576DA">
        <w:rPr>
          <w:u w:val="single"/>
          <w:lang w:val="en-US"/>
        </w:rPr>
        <w:t>IV</w:t>
      </w:r>
      <w:r w:rsidRPr="00BD3D3A">
        <w:rPr>
          <w:u w:val="single"/>
        </w:rPr>
        <w:t xml:space="preserve">. </w:t>
      </w:r>
      <w:r w:rsidR="00BD3D3A">
        <w:rPr>
          <w:u w:val="single"/>
        </w:rPr>
        <w:t>Решение Координационного с</w:t>
      </w:r>
      <w:bookmarkStart w:id="0" w:name="_GoBack"/>
      <w:bookmarkEnd w:id="0"/>
      <w:r w:rsidRPr="001576DA">
        <w:rPr>
          <w:u w:val="single"/>
        </w:rPr>
        <w:t>овета</w:t>
      </w:r>
      <w:r>
        <w:rPr>
          <w:u w:val="single"/>
        </w:rPr>
        <w:t>:</w:t>
      </w:r>
    </w:p>
    <w:p w:rsidR="001576DA" w:rsidRDefault="001576DA" w:rsidP="005D16BA">
      <w:pPr>
        <w:pStyle w:val="20"/>
        <w:shd w:val="clear" w:color="auto" w:fill="auto"/>
        <w:tabs>
          <w:tab w:val="left" w:pos="509"/>
        </w:tabs>
        <w:spacing w:before="0" w:after="304" w:line="322" w:lineRule="exact"/>
      </w:pPr>
      <w:r>
        <w:tab/>
        <w:t>1. Одобрить итоги деятельности Управления образования по дошкольному образованию в 2021-2022 учебном году.</w:t>
      </w:r>
    </w:p>
    <w:p w:rsidR="001576DA" w:rsidRDefault="001576DA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2. Определить приоритетные задачи и направления развития системы дошкольного образования в Режевском городском округе на 2022-2023 учебный год:</w:t>
      </w:r>
    </w:p>
    <w:p w:rsidR="001576DA" w:rsidRDefault="001576DA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</w:t>
      </w:r>
      <w:r w:rsidR="00686504">
        <w:t xml:space="preserve"> </w:t>
      </w:r>
      <w:r>
        <w:t>сохранение стопроцентной доступности дошкольного образования для детей в возрасте от 1,5 лет до  7 лет;</w:t>
      </w:r>
    </w:p>
    <w:p w:rsidR="001576DA" w:rsidRDefault="001576DA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</w:t>
      </w:r>
      <w:r w:rsidR="00686504">
        <w:t xml:space="preserve"> продолжение </w:t>
      </w:r>
      <w:proofErr w:type="gramStart"/>
      <w:r w:rsidR="00686504">
        <w:t>внедрения системы оценки качества дошкольного образования</w:t>
      </w:r>
      <w:proofErr w:type="gramEnd"/>
      <w:r w:rsidR="00686504">
        <w:t>;</w:t>
      </w:r>
    </w:p>
    <w:p w:rsidR="00686504" w:rsidRDefault="00686504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lastRenderedPageBreak/>
        <w:tab/>
        <w:t>- создание условий для развития вариативных форм образования детей в возрасте до 3 лет;</w:t>
      </w:r>
    </w:p>
    <w:p w:rsidR="00686504" w:rsidRDefault="00686504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 продолжение работы по ранней помощи детям в возрасте до 3 лет;</w:t>
      </w:r>
    </w:p>
    <w:p w:rsidR="00686504" w:rsidRDefault="00686504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 продолжение работы по реализации ФГОС дошкольного образования;</w:t>
      </w:r>
    </w:p>
    <w:p w:rsidR="00686504" w:rsidRDefault="00686504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 создание условий для участия обучающихся и педагогов в конкурсах различных уровней;</w:t>
      </w:r>
    </w:p>
    <w:p w:rsidR="00686504" w:rsidRDefault="00686504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 xml:space="preserve">- </w:t>
      </w:r>
      <w:r w:rsidR="00822DD0">
        <w:t>развитие инклюзивного образования в МДОУ РГО;</w:t>
      </w:r>
    </w:p>
    <w:p w:rsidR="00822DD0" w:rsidRDefault="00822DD0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 развитие системы выявления и сопровождения одаренных детей через участие во Всероссийских детских конкурсах, олимпиадах;</w:t>
      </w:r>
    </w:p>
    <w:p w:rsidR="00822DD0" w:rsidRDefault="00822DD0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-апробация системы оценивания квалификации педагогических и руководящих работников в соответствии с требованиями профессиональных стандартов педагогических и руководящих работников;</w:t>
      </w:r>
    </w:p>
    <w:p w:rsidR="00822DD0" w:rsidRDefault="00822DD0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 совершенствование системы организации питания в МДОУ РГО;</w:t>
      </w:r>
    </w:p>
    <w:p w:rsidR="00822DD0" w:rsidRDefault="00822DD0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>- обновление методического обеспечения организации воспитательной работы;</w:t>
      </w:r>
    </w:p>
    <w:p w:rsidR="00822DD0" w:rsidRDefault="00822DD0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 xml:space="preserve">- продолжение работы по созданию условий формирования и реализации комплекса мер для объединения усилий семьи, образовательных и общественных организаций, направленных на гражданско-патриотическое воспитание детей; </w:t>
      </w:r>
    </w:p>
    <w:p w:rsidR="00822DD0" w:rsidRPr="001576DA" w:rsidRDefault="00822DD0" w:rsidP="001576DA">
      <w:pPr>
        <w:pStyle w:val="20"/>
        <w:shd w:val="clear" w:color="auto" w:fill="auto"/>
        <w:tabs>
          <w:tab w:val="left" w:pos="509"/>
        </w:tabs>
        <w:spacing w:before="0" w:after="0" w:line="322" w:lineRule="exact"/>
      </w:pPr>
      <w:r>
        <w:tab/>
        <w:t xml:space="preserve">- обеспечение </w:t>
      </w:r>
      <w:r w:rsidR="00673F58">
        <w:t>открытости и доступности информации об организациях, предоставления муниципальных услуг в сфере дошкольного образования.</w:t>
      </w:r>
    </w:p>
    <w:p w:rsidR="001576DA" w:rsidRDefault="001576DA" w:rsidP="005D16BA">
      <w:pPr>
        <w:pStyle w:val="20"/>
        <w:shd w:val="clear" w:color="auto" w:fill="auto"/>
        <w:tabs>
          <w:tab w:val="left" w:pos="509"/>
        </w:tabs>
        <w:spacing w:before="0" w:after="304" w:line="322" w:lineRule="exact"/>
      </w:pPr>
    </w:p>
    <w:p w:rsidR="005B4084" w:rsidRDefault="00673F58" w:rsidP="00673F58">
      <w:pPr>
        <w:pStyle w:val="20"/>
        <w:shd w:val="clear" w:color="auto" w:fill="auto"/>
        <w:tabs>
          <w:tab w:val="left" w:pos="368"/>
        </w:tabs>
        <w:spacing w:before="0" w:after="0" w:line="280" w:lineRule="exact"/>
      </w:pPr>
      <w:proofErr w:type="gramStart"/>
      <w:r>
        <w:rPr>
          <w:lang w:val="en-US"/>
        </w:rPr>
        <w:t>V</w:t>
      </w:r>
      <w:r w:rsidRPr="00673F58">
        <w:t xml:space="preserve">. </w:t>
      </w:r>
      <w:r w:rsidR="002A1EE4">
        <w:t>Контроль за выполнением решений настоящего протокола оставляю за собой.</w:t>
      </w:r>
      <w:proofErr w:type="gramEnd"/>
    </w:p>
    <w:p w:rsidR="001576DA" w:rsidRDefault="001576DA">
      <w:pPr>
        <w:pStyle w:val="20"/>
        <w:shd w:val="clear" w:color="auto" w:fill="auto"/>
        <w:spacing w:before="0" w:after="0" w:line="280" w:lineRule="exact"/>
        <w:ind w:left="200"/>
        <w:jc w:val="left"/>
      </w:pPr>
    </w:p>
    <w:p w:rsidR="005B4084" w:rsidRDefault="00652714">
      <w:pPr>
        <w:pStyle w:val="20"/>
        <w:shd w:val="clear" w:color="auto" w:fill="auto"/>
        <w:spacing w:before="0" w:after="0" w:line="280" w:lineRule="exact"/>
        <w:ind w:left="2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15pt;margin-top:26.25pt;width:82.55pt;height:16.95pt;z-index:-125829376;mso-wrap-distance-left:39.35pt;mso-wrap-distance-right:5pt;mso-wrap-distance-bottom:20pt;mso-position-horizontal-relative:margin" filled="f" stroked="f">
            <v:textbox style="mso-fit-shape-to-text:t" inset="0,0,0,0">
              <w:txbxContent>
                <w:p w:rsidR="005B4084" w:rsidRDefault="002A1EE4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 xml:space="preserve">Т.В. </w:t>
                  </w:r>
                  <w:proofErr w:type="spellStart"/>
                  <w:r>
                    <w:t>Сурнина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396.1pt;margin-top:-5.7pt;width:90.95pt;height:17.2pt;z-index:-125829375;mso-wrap-distance-left:39.35pt;mso-wrap-distance-right:5pt;mso-wrap-distance-bottom:20pt;mso-position-horizontal-relative:margin" filled="f" stroked="f">
            <v:textbox style="mso-fit-shape-to-text:t" inset="0,0,0,0">
              <w:txbxContent>
                <w:p w:rsidR="005B4084" w:rsidRDefault="002A1EE4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И.А. Кузьмина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89.3pt;margin-top:-7.45pt;width:98.9pt;height:58.1pt;z-index:-125829374;mso-wrap-distance-left:39.35pt;mso-wrap-distance-right:5pt;mso-wrap-distance-bottom:20pt;mso-position-horizontal-relative:margin">
            <v:imagedata r:id="rId9" o:title="image1"/>
            <w10:wrap type="square" side="left" anchorx="margin"/>
          </v:shape>
        </w:pict>
      </w:r>
      <w:r w:rsidR="002A1EE4">
        <w:t>Председатель координационного совета</w:t>
      </w:r>
    </w:p>
    <w:p w:rsidR="001576DA" w:rsidRDefault="001576DA">
      <w:pPr>
        <w:pStyle w:val="20"/>
        <w:shd w:val="clear" w:color="auto" w:fill="auto"/>
        <w:spacing w:before="0" w:after="0" w:line="280" w:lineRule="exact"/>
        <w:ind w:left="200"/>
        <w:jc w:val="left"/>
      </w:pPr>
    </w:p>
    <w:p w:rsidR="005B4084" w:rsidRDefault="002A1EE4">
      <w:pPr>
        <w:pStyle w:val="20"/>
        <w:shd w:val="clear" w:color="auto" w:fill="auto"/>
        <w:spacing w:before="0" w:after="0" w:line="280" w:lineRule="exact"/>
        <w:ind w:left="200"/>
        <w:jc w:val="left"/>
      </w:pPr>
      <w:r>
        <w:t>Секретарь</w:t>
      </w:r>
    </w:p>
    <w:sectPr w:rsidR="005B4084">
      <w:pgSz w:w="11900" w:h="16840"/>
      <w:pgMar w:top="1050" w:right="763" w:bottom="1448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14" w:rsidRDefault="00652714">
      <w:r>
        <w:separator/>
      </w:r>
    </w:p>
  </w:endnote>
  <w:endnote w:type="continuationSeparator" w:id="0">
    <w:p w:rsidR="00652714" w:rsidRDefault="0065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14" w:rsidRDefault="00652714"/>
  </w:footnote>
  <w:footnote w:type="continuationSeparator" w:id="0">
    <w:p w:rsidR="00652714" w:rsidRDefault="006527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C0B"/>
    <w:multiLevelType w:val="multilevel"/>
    <w:tmpl w:val="40682F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3464B"/>
    <w:multiLevelType w:val="multilevel"/>
    <w:tmpl w:val="EF94CA5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1E2ACF"/>
    <w:multiLevelType w:val="multilevel"/>
    <w:tmpl w:val="FF922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C65FEC"/>
    <w:multiLevelType w:val="multilevel"/>
    <w:tmpl w:val="5F6E5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A41B22"/>
    <w:multiLevelType w:val="multilevel"/>
    <w:tmpl w:val="4EEE8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A81CE3"/>
    <w:multiLevelType w:val="multilevel"/>
    <w:tmpl w:val="F1B42B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4084"/>
    <w:rsid w:val="000F6018"/>
    <w:rsid w:val="001576DA"/>
    <w:rsid w:val="001B5201"/>
    <w:rsid w:val="002A1EE4"/>
    <w:rsid w:val="003D383F"/>
    <w:rsid w:val="004844C3"/>
    <w:rsid w:val="005B4084"/>
    <w:rsid w:val="005D16BA"/>
    <w:rsid w:val="00652714"/>
    <w:rsid w:val="00673F58"/>
    <w:rsid w:val="00686504"/>
    <w:rsid w:val="00822DD0"/>
    <w:rsid w:val="00B361B2"/>
    <w:rsid w:val="00BC5E02"/>
    <w:rsid w:val="00BD3D3A"/>
    <w:rsid w:val="00BF66A5"/>
    <w:rsid w:val="00C17865"/>
    <w:rsid w:val="00EF6D5C"/>
    <w:rsid w:val="00F77102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FC3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C3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38A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234A-39B3-4419-ADA3-0D53F476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Специалист</cp:lastModifiedBy>
  <cp:revision>7</cp:revision>
  <cp:lastPrinted>2022-05-12T06:29:00Z</cp:lastPrinted>
  <dcterms:created xsi:type="dcterms:W3CDTF">2022-05-11T10:47:00Z</dcterms:created>
  <dcterms:modified xsi:type="dcterms:W3CDTF">2022-05-12T08:11:00Z</dcterms:modified>
</cp:coreProperties>
</file>