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4D" w:rsidRDefault="00B5334D" w:rsidP="006B3BEA">
      <w:pPr>
        <w:pStyle w:val="Default"/>
      </w:pPr>
    </w:p>
    <w:p w:rsidR="00B5334D" w:rsidRPr="00700D2D" w:rsidRDefault="00B5334D" w:rsidP="002C7155">
      <w:pPr>
        <w:pStyle w:val="Default"/>
        <w:jc w:val="center"/>
      </w:pPr>
      <w:r w:rsidRPr="00700D2D">
        <w:rPr>
          <w:b/>
          <w:bCs/>
        </w:rPr>
        <w:t>СОГЛАСИЕ</w:t>
      </w:r>
    </w:p>
    <w:p w:rsidR="00730381" w:rsidRDefault="00290375" w:rsidP="00290375">
      <w:pPr>
        <w:pStyle w:val="Default"/>
        <w:jc w:val="center"/>
        <w:rPr>
          <w:b/>
          <w:bCs/>
        </w:rPr>
      </w:pPr>
      <w:r w:rsidRPr="00700D2D">
        <w:rPr>
          <w:b/>
          <w:bCs/>
        </w:rPr>
        <w:t xml:space="preserve">на обработку персональных данных </w:t>
      </w:r>
    </w:p>
    <w:p w:rsidR="000E298C" w:rsidRPr="00700D2D" w:rsidRDefault="000E298C" w:rsidP="00290375">
      <w:pPr>
        <w:pStyle w:val="Default"/>
        <w:jc w:val="center"/>
      </w:pPr>
    </w:p>
    <w:p w:rsidR="00B5334D" w:rsidRPr="00700D2D" w:rsidRDefault="00B5334D" w:rsidP="00DD74A4">
      <w:pPr>
        <w:pStyle w:val="Default"/>
        <w:ind w:right="-1" w:firstLine="708"/>
      </w:pPr>
      <w:r w:rsidRPr="00700D2D">
        <w:t xml:space="preserve">Я, </w:t>
      </w:r>
      <w:r w:rsidR="002638BA" w:rsidRPr="00700D2D">
        <w:t>______________________________________________________</w:t>
      </w:r>
      <w:r w:rsidR="00700D2D">
        <w:t>___________</w:t>
      </w:r>
      <w:r w:rsidR="002638BA" w:rsidRPr="00700D2D">
        <w:t>___________,</w:t>
      </w:r>
    </w:p>
    <w:p w:rsidR="00B5334D" w:rsidRPr="00700D2D" w:rsidRDefault="00B5334D" w:rsidP="00DD74A4">
      <w:pPr>
        <w:pStyle w:val="Default"/>
        <w:ind w:right="-1"/>
      </w:pPr>
      <w:proofErr w:type="gramStart"/>
      <w:r w:rsidRPr="00700D2D">
        <w:t>проживающий</w:t>
      </w:r>
      <w:proofErr w:type="gramEnd"/>
      <w:r w:rsidRPr="00700D2D">
        <w:t xml:space="preserve"> (</w:t>
      </w:r>
      <w:proofErr w:type="spellStart"/>
      <w:r w:rsidRPr="00700D2D">
        <w:t>ая</w:t>
      </w:r>
      <w:proofErr w:type="spellEnd"/>
      <w:r w:rsidRPr="00700D2D">
        <w:t xml:space="preserve">) по адресу: </w:t>
      </w:r>
      <w:r w:rsidR="002638BA" w:rsidRPr="00700D2D">
        <w:t>______________________________________________</w:t>
      </w:r>
      <w:r w:rsidR="00700D2D">
        <w:t>____________</w:t>
      </w:r>
    </w:p>
    <w:p w:rsidR="00B5334D" w:rsidRPr="00700D2D" w:rsidRDefault="00B5334D" w:rsidP="00DD74A4">
      <w:pPr>
        <w:pStyle w:val="Default"/>
        <w:ind w:right="-1"/>
      </w:pPr>
      <w:r w:rsidRPr="00700D2D">
        <w:t>_______________________________________________________________________</w:t>
      </w:r>
      <w:r w:rsidR="00700D2D">
        <w:t>____________</w:t>
      </w:r>
      <w:r w:rsidRPr="00700D2D">
        <w:t xml:space="preserve">_, </w:t>
      </w:r>
    </w:p>
    <w:p w:rsidR="002638BA" w:rsidRPr="00700D2D" w:rsidRDefault="00B5334D" w:rsidP="00DD74A4">
      <w:pPr>
        <w:pStyle w:val="Default"/>
        <w:ind w:right="-1"/>
      </w:pPr>
      <w:r w:rsidRPr="00700D2D">
        <w:t xml:space="preserve">паспорт: </w:t>
      </w:r>
      <w:r w:rsidR="002638BA" w:rsidRPr="00700D2D">
        <w:t>_____________</w:t>
      </w:r>
      <w:r w:rsidRPr="00700D2D">
        <w:t>выдан</w:t>
      </w:r>
      <w:r w:rsidR="002638BA" w:rsidRPr="00700D2D">
        <w:t>______________________________________________</w:t>
      </w:r>
      <w:r w:rsidR="00700D2D">
        <w:t>____________</w:t>
      </w:r>
    </w:p>
    <w:p w:rsidR="00B5334D" w:rsidRPr="00700D2D" w:rsidRDefault="002638BA" w:rsidP="00DD74A4">
      <w:pPr>
        <w:pStyle w:val="Default"/>
        <w:ind w:right="-1"/>
      </w:pPr>
      <w:r w:rsidRPr="00700D2D">
        <w:t>________________________________________________________________________</w:t>
      </w:r>
      <w:r w:rsidR="00700D2D">
        <w:t>____________</w:t>
      </w:r>
      <w:r w:rsidRPr="00700D2D">
        <w:t>,</w:t>
      </w:r>
      <w:r w:rsidR="00B5334D" w:rsidRPr="00700D2D">
        <w:t xml:space="preserve"> </w:t>
      </w:r>
    </w:p>
    <w:p w:rsidR="00730381" w:rsidRPr="00700D2D" w:rsidRDefault="00730381" w:rsidP="00DD74A4">
      <w:pPr>
        <w:pStyle w:val="Default"/>
        <w:jc w:val="both"/>
      </w:pPr>
      <w:proofErr w:type="gramStart"/>
      <w:r w:rsidRPr="00700D2D">
        <w:t xml:space="preserve">в соответствии с Федеральным законом от 27.07.2006 № 152-ФЗ «О персональных данных» даю свое согласие уполномоченным должностным лицам </w:t>
      </w:r>
      <w:r w:rsidR="002638BA" w:rsidRPr="00700D2D">
        <w:t>Управлени</w:t>
      </w:r>
      <w:r w:rsidRPr="00700D2D">
        <w:t>я</w:t>
      </w:r>
      <w:r w:rsidR="002638BA" w:rsidRPr="00700D2D">
        <w:t xml:space="preserve"> образования </w:t>
      </w:r>
      <w:r w:rsidR="00B5334D" w:rsidRPr="00700D2D">
        <w:t>Администраци</w:t>
      </w:r>
      <w:r w:rsidR="002638BA" w:rsidRPr="00700D2D">
        <w:t>и</w:t>
      </w:r>
      <w:r w:rsidR="00B5334D" w:rsidRPr="00700D2D">
        <w:t xml:space="preserve"> Режевского городского округа (623750, Свердловская область, г.Реж, ул. Красноармейская, </w:t>
      </w:r>
      <w:r w:rsidR="002638BA" w:rsidRPr="00700D2D">
        <w:t>7а</w:t>
      </w:r>
      <w:r w:rsidR="00B5334D" w:rsidRPr="00700D2D">
        <w:t xml:space="preserve">) </w:t>
      </w:r>
      <w:r w:rsidRPr="00700D2D"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</w:t>
      </w:r>
      <w:proofErr w:type="gramEnd"/>
      <w:r w:rsidRPr="00700D2D">
        <w:t xml:space="preserve">, </w:t>
      </w:r>
      <w:proofErr w:type="gramStart"/>
      <w:r w:rsidRPr="00700D2D">
        <w:t>изменение), извлечение, использование, передачу (распространение, предоставление, доступ), обезличивание, блокирование, удаление, уничтожение) своих персональных данных, а именно:</w:t>
      </w:r>
      <w:proofErr w:type="gramEnd"/>
    </w:p>
    <w:p w:rsidR="00B5334D" w:rsidRPr="00700D2D" w:rsidRDefault="00B5334D" w:rsidP="00DD74A4">
      <w:pPr>
        <w:pStyle w:val="Default"/>
        <w:jc w:val="both"/>
      </w:pPr>
      <w:r w:rsidRPr="00700D2D">
        <w:t>1. Фамилия, имя, отчество, да</w:t>
      </w:r>
      <w:r w:rsidR="000E298C">
        <w:t>та и место рождения</w:t>
      </w:r>
      <w:r w:rsidRPr="00700D2D">
        <w:t xml:space="preserve">. </w:t>
      </w:r>
    </w:p>
    <w:p w:rsidR="00B5334D" w:rsidRPr="00700D2D" w:rsidRDefault="00B5334D" w:rsidP="00DD74A4">
      <w:pPr>
        <w:pStyle w:val="Default"/>
        <w:jc w:val="both"/>
      </w:pPr>
      <w:r w:rsidRPr="00700D2D">
        <w:t xml:space="preserve">2. Прежние фамилия, имя, отчество, дата, место и причина изменения (в случае изменения). </w:t>
      </w:r>
    </w:p>
    <w:p w:rsidR="00B5334D" w:rsidRPr="00700D2D" w:rsidRDefault="00B5334D" w:rsidP="00DD74A4">
      <w:pPr>
        <w:pStyle w:val="Default"/>
        <w:jc w:val="both"/>
      </w:pPr>
      <w:r w:rsidRPr="00700D2D">
        <w:t xml:space="preserve">3. Адрес регистрации и фактического проживания. </w:t>
      </w:r>
    </w:p>
    <w:p w:rsidR="00B5334D" w:rsidRPr="00700D2D" w:rsidRDefault="00C052D4" w:rsidP="00DD74A4">
      <w:pPr>
        <w:pStyle w:val="Default"/>
        <w:jc w:val="both"/>
      </w:pPr>
      <w:r w:rsidRPr="00700D2D">
        <w:t>4</w:t>
      </w:r>
      <w:r w:rsidR="00B5334D" w:rsidRPr="00700D2D">
        <w:t xml:space="preserve">. Информация о паспорте гражданина Российской Федерации (серия, номер, кем и когда выдан паспорт гражданина Российской Федерации) или ином документе, удостоверяющем личность гражданина. </w:t>
      </w:r>
    </w:p>
    <w:p w:rsidR="00B5334D" w:rsidRPr="00700D2D" w:rsidRDefault="00C052D4" w:rsidP="00DD74A4">
      <w:pPr>
        <w:pStyle w:val="Default"/>
        <w:jc w:val="both"/>
      </w:pPr>
      <w:r w:rsidRPr="00700D2D">
        <w:t>5</w:t>
      </w:r>
      <w:r w:rsidR="00B5334D" w:rsidRPr="00700D2D">
        <w:t xml:space="preserve">. Информация об образовании (когда и какие образовательные учреждения закончил, номера дипломов, направление подготовки или специальность по диплому, квалификация по диплому). </w:t>
      </w:r>
    </w:p>
    <w:p w:rsidR="00B5334D" w:rsidRPr="00700D2D" w:rsidRDefault="00C052D4" w:rsidP="00DD74A4">
      <w:pPr>
        <w:pStyle w:val="Default"/>
        <w:jc w:val="both"/>
      </w:pPr>
      <w:r w:rsidRPr="00700D2D">
        <w:t>6</w:t>
      </w:r>
      <w:r w:rsidR="00B5334D" w:rsidRPr="00700D2D">
        <w:t xml:space="preserve">. Информация о послевузовском профессиональном образовании (наименование образовательного или научного учреждения, год окончания), ученая степень, ученое звание (когда присвоены, номера дипломов, аттестатов). </w:t>
      </w:r>
    </w:p>
    <w:p w:rsidR="00B5334D" w:rsidRPr="00700D2D" w:rsidRDefault="0033546D" w:rsidP="00DD74A4">
      <w:pPr>
        <w:pStyle w:val="Default"/>
        <w:jc w:val="both"/>
      </w:pPr>
      <w:r w:rsidRPr="00700D2D">
        <w:t>7</w:t>
      </w:r>
      <w:r w:rsidR="00B5334D" w:rsidRPr="00700D2D">
        <w:t xml:space="preserve">. Информация о дополнительном профессиональном образовании. </w:t>
      </w:r>
    </w:p>
    <w:p w:rsidR="00B5334D" w:rsidRPr="00700D2D" w:rsidRDefault="0033546D" w:rsidP="00DD74A4">
      <w:pPr>
        <w:pStyle w:val="Default"/>
        <w:jc w:val="both"/>
      </w:pPr>
      <w:r w:rsidRPr="00700D2D">
        <w:t>8</w:t>
      </w:r>
      <w:r w:rsidR="00B5334D" w:rsidRPr="00700D2D">
        <w:t xml:space="preserve">. Информация о выполняемой работе с начала трудовой деятельности (включая военную службу, работу по совместительству, предпринимательскую деятельность и т.п.), в том числе информация о замещаемой должности и последнем месте </w:t>
      </w:r>
      <w:r w:rsidR="004A1296" w:rsidRPr="00700D2D">
        <w:t>работы</w:t>
      </w:r>
      <w:r w:rsidR="00B5334D" w:rsidRPr="00700D2D">
        <w:t xml:space="preserve">. </w:t>
      </w:r>
    </w:p>
    <w:p w:rsidR="00B5334D" w:rsidRPr="00700D2D" w:rsidRDefault="0033546D" w:rsidP="00DD74A4">
      <w:pPr>
        <w:pStyle w:val="Default"/>
        <w:jc w:val="both"/>
      </w:pPr>
      <w:r w:rsidRPr="00700D2D">
        <w:t>9</w:t>
      </w:r>
      <w:r w:rsidR="00B5334D" w:rsidRPr="00700D2D">
        <w:t xml:space="preserve">. </w:t>
      </w:r>
      <w:r w:rsidR="00C052D4" w:rsidRPr="00700D2D">
        <w:t>Информация об общем трудовом стаже, педагогическом стаже.</w:t>
      </w:r>
    </w:p>
    <w:p w:rsidR="00B5334D" w:rsidRPr="00700D2D" w:rsidRDefault="000B6C3C" w:rsidP="00DD74A4">
      <w:pPr>
        <w:pStyle w:val="Default"/>
        <w:jc w:val="both"/>
      </w:pPr>
      <w:r w:rsidRPr="00700D2D">
        <w:t>1</w:t>
      </w:r>
      <w:r w:rsidR="0033546D" w:rsidRPr="00700D2D">
        <w:t>0</w:t>
      </w:r>
      <w:r w:rsidR="00B5334D" w:rsidRPr="00700D2D">
        <w:t xml:space="preserve">. Информация об отношении к воинской обязанности, сведения по воинскому учету (для граждан, пребывающих в запасе, и лиц, подлежащих призыву на военную службу). </w:t>
      </w:r>
    </w:p>
    <w:p w:rsidR="00B5334D" w:rsidRPr="00700D2D" w:rsidRDefault="0033546D" w:rsidP="00DD74A4">
      <w:pPr>
        <w:pStyle w:val="Default"/>
        <w:jc w:val="both"/>
      </w:pPr>
      <w:r w:rsidRPr="00700D2D">
        <w:t>11</w:t>
      </w:r>
      <w:r w:rsidR="00B5334D" w:rsidRPr="00700D2D">
        <w:t xml:space="preserve">. Информация о наличии (отсутствии) судимости. </w:t>
      </w:r>
    </w:p>
    <w:p w:rsidR="00B5334D" w:rsidRPr="00700D2D" w:rsidRDefault="0033546D" w:rsidP="00DD74A4">
      <w:pPr>
        <w:pStyle w:val="Default"/>
        <w:jc w:val="both"/>
      </w:pPr>
      <w:r w:rsidRPr="00700D2D">
        <w:t>12</w:t>
      </w:r>
      <w:r w:rsidR="000B6C3C" w:rsidRPr="00700D2D">
        <w:t>.</w:t>
      </w:r>
      <w:r w:rsidR="00B5334D" w:rsidRPr="00700D2D">
        <w:t xml:space="preserve"> </w:t>
      </w:r>
      <w:r w:rsidR="00C052D4" w:rsidRPr="00700D2D">
        <w:t>Информация о прохождении аттестации.</w:t>
      </w:r>
    </w:p>
    <w:p w:rsidR="00B5334D" w:rsidRPr="00700D2D" w:rsidRDefault="0033546D" w:rsidP="00DD74A4">
      <w:pPr>
        <w:pStyle w:val="Default"/>
        <w:jc w:val="both"/>
      </w:pPr>
      <w:r w:rsidRPr="00700D2D">
        <w:t>13</w:t>
      </w:r>
      <w:r w:rsidR="00B5334D" w:rsidRPr="00700D2D">
        <w:t xml:space="preserve">. Иная информация, содержащаяся в анкете. </w:t>
      </w:r>
    </w:p>
    <w:p w:rsidR="00B5334D" w:rsidRPr="00700D2D" w:rsidRDefault="00B5334D" w:rsidP="006B3BEA">
      <w:pPr>
        <w:pStyle w:val="Default"/>
      </w:pPr>
    </w:p>
    <w:tbl>
      <w:tblPr>
        <w:tblW w:w="1401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314"/>
        <w:gridCol w:w="3699"/>
      </w:tblGrid>
      <w:tr w:rsidR="00B5334D" w:rsidRPr="00700D2D" w:rsidTr="00DD74A4">
        <w:trPr>
          <w:trHeight w:val="90"/>
        </w:trPr>
        <w:tc>
          <w:tcPr>
            <w:tcW w:w="10314" w:type="dxa"/>
          </w:tcPr>
          <w:p w:rsidR="00997601" w:rsidRPr="00997601" w:rsidRDefault="00997601" w:rsidP="0099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Вышеуказанные персональные данные предоставляю для обработки в целях </w:t>
            </w:r>
            <w:r w:rsidR="0024499D" w:rsidRPr="00700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включения моей кандидатуры в кадровый резерв на</w:t>
            </w:r>
            <w:r w:rsidRPr="00997601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замещение вакантной должности </w:t>
            </w:r>
            <w:r w:rsidRPr="00700D2D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руководителя муниципального образовательного учреждения</w:t>
            </w:r>
            <w:r w:rsidRPr="00997601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.</w:t>
            </w:r>
          </w:p>
          <w:p w:rsidR="00997601" w:rsidRPr="00997601" w:rsidRDefault="00997601" w:rsidP="0099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ознакомле</w:t>
            </w:r>
            <w:proofErr w:type="gramStart"/>
            <w:r w:rsidRPr="0099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 w:rsidRPr="0099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а), что:</w:t>
            </w:r>
          </w:p>
          <w:p w:rsidR="00997601" w:rsidRPr="00997601" w:rsidRDefault="00997601" w:rsidP="0099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sub_2001"/>
            <w:r w:rsidRPr="0099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1) согласие на обработку персональных данных действует </w:t>
            </w:r>
            <w:proofErr w:type="gramStart"/>
            <w:r w:rsidRPr="0099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даты</w:t>
            </w:r>
            <w:bookmarkEnd w:id="0"/>
            <w:r w:rsidRPr="0099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подписания</w:t>
            </w:r>
            <w:proofErr w:type="gramEnd"/>
            <w:r w:rsidRPr="0099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настоящего согласия в </w:t>
            </w:r>
            <w:r w:rsidRPr="00997601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случае включения в резерв – до истечения срока нахождения в резерве;</w:t>
            </w:r>
          </w:p>
          <w:p w:rsidR="00997601" w:rsidRPr="00997601" w:rsidRDefault="00997601" w:rsidP="00997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sub_2002"/>
            <w:r w:rsidRPr="0099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согласие на обработку персональных данных может быть отозвано</w:t>
            </w:r>
            <w:bookmarkEnd w:id="1"/>
            <w:r w:rsidRPr="009976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основании письменного</w:t>
            </w:r>
            <w:r w:rsidR="007158CC" w:rsidRPr="00700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заявления в произвольной форме.</w:t>
            </w:r>
          </w:p>
          <w:p w:rsidR="00700D2D" w:rsidRPr="00700D2D" w:rsidRDefault="00700D2D" w:rsidP="00700D2D">
            <w:pPr>
              <w:pStyle w:val="Default"/>
              <w:ind w:firstLine="708"/>
              <w:jc w:val="both"/>
            </w:pPr>
            <w:r w:rsidRPr="00700D2D">
              <w:t xml:space="preserve">Я также даю согласие на включение в целях информационного обеспечения в общедоступные источники персональных данных моих персональных данных: фамилия, имя, отчество, сведения о профессии. </w:t>
            </w:r>
          </w:p>
          <w:p w:rsidR="00997601" w:rsidRPr="00700D2D" w:rsidRDefault="00997601" w:rsidP="00997601">
            <w:pPr>
              <w:spacing w:after="0" w:line="240" w:lineRule="auto"/>
              <w:ind w:firstLine="708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  <w:p w:rsidR="00700D2D" w:rsidRPr="00997601" w:rsidRDefault="00700D2D" w:rsidP="00997601">
            <w:pPr>
              <w:spacing w:after="0" w:line="240" w:lineRule="auto"/>
              <w:ind w:firstLine="708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  <w:p w:rsidR="00997601" w:rsidRPr="00997601" w:rsidRDefault="00700D2D" w:rsidP="00997601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      </w:t>
            </w:r>
            <w:r w:rsidR="00997601" w:rsidRPr="00997601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_________________   ________________   ____________________</w:t>
            </w:r>
            <w:bookmarkStart w:id="2" w:name="_GoBack"/>
            <w:bookmarkEnd w:id="2"/>
            <w:r w:rsidR="00997601" w:rsidRPr="00997601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__</w:t>
            </w:r>
          </w:p>
          <w:p w:rsidR="00997601" w:rsidRPr="00997601" w:rsidRDefault="00700D2D" w:rsidP="00997601">
            <w:pPr>
              <w:spacing w:after="0" w:line="240" w:lineRule="auto"/>
              <w:ind w:firstLine="720"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        Дата </w:t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ab/>
              <w:t xml:space="preserve">    </w:t>
            </w:r>
            <w:r w:rsidR="00997601" w:rsidRPr="00997601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Подпи</w:t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сь</w:t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ab/>
              <w:t xml:space="preserve">            </w:t>
            </w:r>
            <w:r w:rsidR="00997601" w:rsidRPr="00997601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Ф.И.О.</w:t>
            </w:r>
          </w:p>
          <w:p w:rsidR="00B5334D" w:rsidRPr="00700D2D" w:rsidRDefault="00B5334D" w:rsidP="00997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B5334D" w:rsidRPr="00700D2D" w:rsidRDefault="00B5334D" w:rsidP="002C7155">
            <w:pPr>
              <w:pStyle w:val="Default"/>
              <w:jc w:val="both"/>
            </w:pPr>
          </w:p>
        </w:tc>
      </w:tr>
    </w:tbl>
    <w:p w:rsidR="00B5334D" w:rsidRDefault="00B5334D"/>
    <w:sectPr w:rsidR="00B5334D" w:rsidSect="000E298C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F4A045"/>
    <w:multiLevelType w:val="hybridMultilevel"/>
    <w:tmpl w:val="125DA3F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3667886B"/>
    <w:multiLevelType w:val="hybridMultilevel"/>
    <w:tmpl w:val="3960A9C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3BEA"/>
    <w:rsid w:val="000703F8"/>
    <w:rsid w:val="000B6C3C"/>
    <w:rsid w:val="000E298C"/>
    <w:rsid w:val="001A16A1"/>
    <w:rsid w:val="001E61B2"/>
    <w:rsid w:val="00207574"/>
    <w:rsid w:val="002264C0"/>
    <w:rsid w:val="0024499D"/>
    <w:rsid w:val="002638BA"/>
    <w:rsid w:val="0028281A"/>
    <w:rsid w:val="00290375"/>
    <w:rsid w:val="002B4691"/>
    <w:rsid w:val="002C7155"/>
    <w:rsid w:val="002D4966"/>
    <w:rsid w:val="002F1F8C"/>
    <w:rsid w:val="0033546D"/>
    <w:rsid w:val="0034304B"/>
    <w:rsid w:val="003B4DA6"/>
    <w:rsid w:val="004276E1"/>
    <w:rsid w:val="004A1296"/>
    <w:rsid w:val="00534B97"/>
    <w:rsid w:val="005857E4"/>
    <w:rsid w:val="006304FC"/>
    <w:rsid w:val="0064215A"/>
    <w:rsid w:val="006B3BEA"/>
    <w:rsid w:val="006C5E37"/>
    <w:rsid w:val="007000CC"/>
    <w:rsid w:val="00700D2D"/>
    <w:rsid w:val="007158CC"/>
    <w:rsid w:val="00730381"/>
    <w:rsid w:val="00741068"/>
    <w:rsid w:val="00785F86"/>
    <w:rsid w:val="00797061"/>
    <w:rsid w:val="007E0E05"/>
    <w:rsid w:val="008447C8"/>
    <w:rsid w:val="00852B16"/>
    <w:rsid w:val="0093469D"/>
    <w:rsid w:val="00975592"/>
    <w:rsid w:val="00997601"/>
    <w:rsid w:val="00A77BB2"/>
    <w:rsid w:val="00AE2A52"/>
    <w:rsid w:val="00B5334D"/>
    <w:rsid w:val="00B91A84"/>
    <w:rsid w:val="00BA1582"/>
    <w:rsid w:val="00C052D4"/>
    <w:rsid w:val="00C2268B"/>
    <w:rsid w:val="00C81CD6"/>
    <w:rsid w:val="00CA2183"/>
    <w:rsid w:val="00CB36F0"/>
    <w:rsid w:val="00DD74A4"/>
    <w:rsid w:val="00E82CC0"/>
    <w:rsid w:val="00F145EC"/>
    <w:rsid w:val="00F303F9"/>
    <w:rsid w:val="00F8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7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B3B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226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2264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Алина Александровна</dc:creator>
  <cp:keywords/>
  <dc:description/>
  <cp:lastModifiedBy>Kadry</cp:lastModifiedBy>
  <cp:revision>27</cp:revision>
  <cp:lastPrinted>2017-04-18T04:18:00Z</cp:lastPrinted>
  <dcterms:created xsi:type="dcterms:W3CDTF">2016-01-28T04:37:00Z</dcterms:created>
  <dcterms:modified xsi:type="dcterms:W3CDTF">2021-02-05T05:49:00Z</dcterms:modified>
</cp:coreProperties>
</file>