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FE" w:rsidRPr="00500AC9" w:rsidRDefault="00A27BFE" w:rsidP="00A27BFE">
      <w:pPr>
        <w:spacing w:after="52" w:line="235" w:lineRule="auto"/>
        <w:ind w:left="1401" w:right="1323"/>
        <w:jc w:val="center"/>
        <w:rPr>
          <w:rFonts w:ascii="Times New Roman" w:hAnsi="Times New Roman"/>
        </w:rPr>
      </w:pPr>
      <w:r w:rsidRPr="00500AC9">
        <w:rPr>
          <w:rFonts w:ascii="Times New Roman" w:hAnsi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A27BFE" w:rsidTr="00A27BFE">
        <w:tc>
          <w:tcPr>
            <w:tcW w:w="3510" w:type="dxa"/>
          </w:tcPr>
          <w:p w:rsidR="00A27BFE" w:rsidRPr="001028EB" w:rsidRDefault="00A27BFE" w:rsidP="00FC3EF1">
            <w:pPr>
              <w:widowControl w:val="0"/>
              <w:ind w:left="60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Полное название образовательной</w:t>
            </w: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 xml:space="preserve">организации </w:t>
            </w:r>
          </w:p>
        </w:tc>
        <w:tc>
          <w:tcPr>
            <w:tcW w:w="6061" w:type="dxa"/>
          </w:tcPr>
          <w:p w:rsidR="00FC3EF1" w:rsidRDefault="00A27BFE" w:rsidP="00EC6560">
            <w:pPr>
              <w:rPr>
                <w:rFonts w:ascii="Times New Roman" w:hAnsi="Times New Roman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 «Средняя общеобразовательная школа </w:t>
            </w:r>
          </w:p>
          <w:p w:rsidR="00A27BFE" w:rsidRPr="00FC3EF1" w:rsidRDefault="00A27BFE" w:rsidP="00FC3EF1">
            <w:pPr>
              <w:rPr>
                <w:rFonts w:ascii="Times New Roman" w:hAnsi="Times New Roman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sz w:val="24"/>
                <w:szCs w:val="24"/>
              </w:rPr>
              <w:t>№ 44»</w:t>
            </w:r>
            <w:bookmarkStart w:id="0" w:name="_GoBack"/>
            <w:bookmarkEnd w:id="0"/>
          </w:p>
        </w:tc>
      </w:tr>
      <w:tr w:rsidR="00A27BFE" w:rsidTr="00A27BFE">
        <w:tc>
          <w:tcPr>
            <w:tcW w:w="3510" w:type="dxa"/>
          </w:tcPr>
          <w:p w:rsidR="00A27BFE" w:rsidRPr="001028EB" w:rsidRDefault="00A27BFE" w:rsidP="00EC6560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Сокращенное название организации</w:t>
            </w:r>
          </w:p>
        </w:tc>
        <w:tc>
          <w:tcPr>
            <w:tcW w:w="6061" w:type="dxa"/>
          </w:tcPr>
          <w:p w:rsidR="00A27BFE" w:rsidRPr="00FC3EF1" w:rsidRDefault="00A27BFE" w:rsidP="00EC6560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C3EF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МАОУ СОШ № 44</w:t>
            </w:r>
          </w:p>
        </w:tc>
      </w:tr>
      <w:tr w:rsidR="00A27BFE" w:rsidTr="00A27BFE">
        <w:tc>
          <w:tcPr>
            <w:tcW w:w="3510" w:type="dxa"/>
          </w:tcPr>
          <w:p w:rsidR="00A27BFE" w:rsidRPr="001028EB" w:rsidRDefault="00A27BFE" w:rsidP="00EC6560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Контактное лицо (должность, ФИО)</w:t>
            </w:r>
          </w:p>
        </w:tc>
        <w:tc>
          <w:tcPr>
            <w:tcW w:w="6061" w:type="dxa"/>
          </w:tcPr>
          <w:p w:rsidR="00A27BFE" w:rsidRPr="00FC3EF1" w:rsidRDefault="00A27BFE" w:rsidP="00EC6560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C3EF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Директор Воробьева Лариса Викторовна</w:t>
            </w:r>
          </w:p>
        </w:tc>
      </w:tr>
      <w:tr w:rsidR="00A27BFE" w:rsidTr="00A27BFE">
        <w:tc>
          <w:tcPr>
            <w:tcW w:w="3510" w:type="dxa"/>
          </w:tcPr>
          <w:p w:rsidR="00A27BFE" w:rsidRPr="001028EB" w:rsidRDefault="00A27BFE" w:rsidP="00EC6560">
            <w:pPr>
              <w:widowControl w:val="0"/>
              <w:spacing w:line="0" w:lineRule="atLeast"/>
              <w:ind w:left="62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 xml:space="preserve">Адрес: город (населенный </w:t>
            </w:r>
            <w:proofErr w:type="spellStart"/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пунк</w:t>
            </w:r>
            <w:proofErr w:type="spellEnd"/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), улица, дом.</w:t>
            </w:r>
          </w:p>
          <w:p w:rsidR="00A27BFE" w:rsidRPr="001028EB" w:rsidRDefault="00A27BFE" w:rsidP="00EC6560">
            <w:pPr>
              <w:widowControl w:val="0"/>
              <w:spacing w:line="0" w:lineRule="atLeast"/>
              <w:ind w:left="62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E-mail,</w:t>
            </w:r>
          </w:p>
          <w:p w:rsidR="00A27BFE" w:rsidRPr="001028EB" w:rsidRDefault="00A27BFE" w:rsidP="00EC6560">
            <w:pPr>
              <w:widowControl w:val="0"/>
              <w:spacing w:line="0" w:lineRule="atLeast"/>
              <w:ind w:left="62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телефон,</w:t>
            </w:r>
          </w:p>
          <w:p w:rsidR="00A27BFE" w:rsidRPr="001028EB" w:rsidRDefault="00A27BFE" w:rsidP="00EC6560">
            <w:pPr>
              <w:widowControl w:val="0"/>
              <w:spacing w:line="0" w:lineRule="atLeast"/>
              <w:ind w:left="62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сайт</w:t>
            </w:r>
          </w:p>
        </w:tc>
        <w:tc>
          <w:tcPr>
            <w:tcW w:w="6061" w:type="dxa"/>
          </w:tcPr>
          <w:p w:rsidR="00A27BFE" w:rsidRPr="00FC3EF1" w:rsidRDefault="00A27BFE" w:rsidP="00EC6560">
            <w:pPr>
              <w:rPr>
                <w:rFonts w:ascii="Times New Roman" w:hAnsi="Times New Roman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sz w:val="24"/>
                <w:szCs w:val="24"/>
              </w:rPr>
              <w:t>623751, Свердловская область</w:t>
            </w:r>
          </w:p>
          <w:p w:rsidR="00A27BFE" w:rsidRPr="00FC3EF1" w:rsidRDefault="00A27BFE" w:rsidP="00EC6560">
            <w:pPr>
              <w:rPr>
                <w:rFonts w:ascii="Times New Roman" w:hAnsi="Times New Roman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sz w:val="24"/>
                <w:szCs w:val="24"/>
              </w:rPr>
              <w:t>г. Реж, ул. Строителей, 13</w:t>
            </w:r>
          </w:p>
          <w:p w:rsidR="00A27BFE" w:rsidRPr="00FC3EF1" w:rsidRDefault="00FC3EF1" w:rsidP="00EC6560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A27BFE" w:rsidRPr="00FC3EF1">
                <w:rPr>
                  <w:rStyle w:val="a4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schol</w:t>
              </w:r>
              <w:r w:rsidR="00A27BFE" w:rsidRPr="00FC3EF1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44</w:t>
              </w:r>
              <w:r w:rsidR="00A27BFE" w:rsidRPr="00FC3EF1">
                <w:rPr>
                  <w:rStyle w:val="a4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rezh</w:t>
              </w:r>
              <w:r w:rsidR="00A27BFE" w:rsidRPr="00FC3EF1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@</w:t>
              </w:r>
              <w:r w:rsidR="00A27BFE" w:rsidRPr="00FC3EF1">
                <w:rPr>
                  <w:rStyle w:val="a4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mail</w:t>
              </w:r>
              <w:r w:rsidR="00A27BFE" w:rsidRPr="00FC3EF1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.</w:t>
              </w:r>
              <w:r w:rsidR="00A27BFE" w:rsidRPr="00FC3EF1">
                <w:rPr>
                  <w:rStyle w:val="a4"/>
                  <w:rFonts w:ascii="Times New Roman" w:eastAsiaTheme="majorEastAsia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27BFE" w:rsidRPr="00FC3EF1" w:rsidRDefault="00A27BFE" w:rsidP="00EC6560">
            <w:pPr>
              <w:rPr>
                <w:rFonts w:ascii="Times New Roman" w:hAnsi="Times New Roman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sz w:val="24"/>
                <w:szCs w:val="24"/>
              </w:rPr>
              <w:t>8-(34364)- 3-34-13</w:t>
            </w:r>
          </w:p>
          <w:p w:rsidR="00A27BFE" w:rsidRPr="00FC3EF1" w:rsidRDefault="00A27BFE" w:rsidP="00EC6560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C3EF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FC3EF1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http</w:t>
            </w:r>
            <w:r w:rsidRPr="00FC3EF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://</w:t>
            </w:r>
            <w:r w:rsidR="008A2565" w:rsidRPr="00FC3EF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="008A2565" w:rsidRPr="00FC3EF1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schol</w:t>
            </w:r>
            <w:r w:rsidR="008A2565" w:rsidRPr="00FC3EF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44</w:t>
            </w:r>
            <w:r w:rsidR="008A2565" w:rsidRPr="00FC3EF1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rezh</w:t>
            </w:r>
            <w:r w:rsidR="008A2565" w:rsidRPr="00FC3EF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@</w:t>
            </w:r>
            <w:r w:rsidR="008A2565" w:rsidRPr="00FC3EF1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="008A2565" w:rsidRPr="00FC3EF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  <w:r w:rsidR="008A2565" w:rsidRPr="00FC3EF1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A27BFE" w:rsidTr="00694DFC">
        <w:trPr>
          <w:trHeight w:val="621"/>
        </w:trPr>
        <w:tc>
          <w:tcPr>
            <w:tcW w:w="3510" w:type="dxa"/>
          </w:tcPr>
          <w:p w:rsidR="00A27BFE" w:rsidRPr="001028EB" w:rsidRDefault="00A27BFE" w:rsidP="00EC6560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6061" w:type="dxa"/>
          </w:tcPr>
          <w:p w:rsidR="00A27BFE" w:rsidRPr="00FC3EF1" w:rsidRDefault="00A27BFE" w:rsidP="00EC6560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C3EF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Учитель начальных классов (2 вакансии)</w:t>
            </w:r>
          </w:p>
          <w:p w:rsidR="00A27BFE" w:rsidRPr="00FC3EF1" w:rsidRDefault="00A27BFE" w:rsidP="008A2565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C3EF1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A27BFE" w:rsidTr="00A27BFE">
        <w:tc>
          <w:tcPr>
            <w:tcW w:w="3510" w:type="dxa"/>
          </w:tcPr>
          <w:p w:rsidR="00A27BFE" w:rsidRPr="001028EB" w:rsidRDefault="00A27BFE" w:rsidP="00EC6560">
            <w:pPr>
              <w:widowControl w:val="0"/>
              <w:spacing w:line="322" w:lineRule="exact"/>
              <w:ind w:left="60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  <w:proofErr w:type="gramStart"/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</w:t>
            </w:r>
            <w:proofErr w:type="gramEnd"/>
          </w:p>
          <w:p w:rsidR="00A27BFE" w:rsidRPr="001028EB" w:rsidRDefault="00A27BFE" w:rsidP="00EC6560">
            <w:pPr>
              <w:widowControl w:val="0"/>
              <w:spacing w:line="322" w:lineRule="exact"/>
              <w:ind w:left="60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уровень оплаты труда по вакансиям)</w:t>
            </w:r>
          </w:p>
        </w:tc>
        <w:tc>
          <w:tcPr>
            <w:tcW w:w="6061" w:type="dxa"/>
          </w:tcPr>
          <w:p w:rsidR="00A27BFE" w:rsidRPr="00FC3EF1" w:rsidRDefault="00A27BFE" w:rsidP="00EC656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sz w:val="24"/>
                <w:szCs w:val="24"/>
              </w:rPr>
              <w:t>- Работник подлежит   обязательному социальному страхованию в соответствии с законодательством Российской Федерации.</w:t>
            </w:r>
          </w:p>
          <w:p w:rsidR="00A27BFE" w:rsidRPr="00FC3EF1" w:rsidRDefault="00A27BFE" w:rsidP="00EC65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3EF1">
              <w:rPr>
                <w:rFonts w:ascii="Times New Roman" w:hAnsi="Times New Roman" w:cs="Times New Roman"/>
                <w:sz w:val="24"/>
                <w:szCs w:val="24"/>
              </w:rPr>
              <w:t>- Работнику  предоставляются  следующие  меры  социальной поддержки, предусмотренные  законодательством  Российской Федерации, законодательством Свердловской области, коллективным договором МАОУ СОШ № 44:</w:t>
            </w:r>
          </w:p>
          <w:p w:rsidR="00A27BFE" w:rsidRPr="00FC3EF1" w:rsidRDefault="00A27BFE" w:rsidP="00EC65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право на сокращенную продолжительность рабочего времени;</w:t>
            </w:r>
          </w:p>
          <w:p w:rsidR="00A27BFE" w:rsidRPr="00FC3EF1" w:rsidRDefault="00A27BFE" w:rsidP="00EC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color w:val="000000"/>
                <w:sz w:val="24"/>
                <w:szCs w:val="24"/>
              </w:rPr>
              <w:t>2) право на дополнительное профессиональное образование по профилю педагогической деятельности не реже чем один раз в три года;</w:t>
            </w:r>
          </w:p>
          <w:p w:rsidR="00A27BFE" w:rsidRPr="00FC3EF1" w:rsidRDefault="00A27BFE" w:rsidP="00EC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color w:val="000000"/>
                <w:sz w:val="24"/>
                <w:szCs w:val="24"/>
              </w:rPr>
              <w:t>3) право на ежегодный основной удлиненный оплачиваемый отпуск, продолжительность которого определяется Правительством Российской Федерации;</w:t>
            </w:r>
          </w:p>
          <w:p w:rsidR="00A27BFE" w:rsidRPr="00FC3EF1" w:rsidRDefault="00A27BFE" w:rsidP="00EC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color w:val="000000"/>
                <w:sz w:val="24"/>
                <w:szCs w:val="24"/>
              </w:rPr>
              <w:t>4) выплата единовременного пособия на обзаведение хозяйством для молодых специалистов 35 тыс. руб.</w:t>
            </w:r>
          </w:p>
          <w:p w:rsidR="00A27BFE" w:rsidRPr="00FC3EF1" w:rsidRDefault="00A27BFE" w:rsidP="00EC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5) право на досрочное назначение трудовой пенсии по старости в порядке, установленном законодательством Российской Федерации;</w:t>
            </w:r>
          </w:p>
          <w:p w:rsidR="00A27BFE" w:rsidRPr="00FC3EF1" w:rsidRDefault="00A27BFE" w:rsidP="00EC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color w:val="000000"/>
                <w:sz w:val="24"/>
                <w:szCs w:val="24"/>
              </w:rPr>
      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 для молодых специалистов;</w:t>
            </w:r>
          </w:p>
          <w:p w:rsidR="00A27BFE" w:rsidRPr="00FC3EF1" w:rsidRDefault="00A27BFE" w:rsidP="00EC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участия в государственной программе Свердловской области по обеспечению жильем.</w:t>
            </w:r>
          </w:p>
          <w:p w:rsidR="00A27BFE" w:rsidRPr="00FC3EF1" w:rsidRDefault="00A27BFE" w:rsidP="00A27BF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sz w:val="24"/>
                <w:szCs w:val="24"/>
              </w:rPr>
              <w:t>-должностной оклад 15000 рублей, стимулирующие выплаты и компенсационные выплаты;</w:t>
            </w:r>
          </w:p>
          <w:p w:rsidR="00A27BFE" w:rsidRPr="00FC3EF1" w:rsidRDefault="00A27BFE" w:rsidP="00A27BF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C3EF1">
              <w:rPr>
                <w:rFonts w:ascii="Times New Roman" w:hAnsi="Times New Roman"/>
                <w:sz w:val="24"/>
                <w:szCs w:val="24"/>
              </w:rPr>
              <w:t>-доплата за квалификационную категорию  20 % в течени</w:t>
            </w:r>
            <w:proofErr w:type="gramStart"/>
            <w:r w:rsidRPr="00FC3EF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C3EF1">
              <w:rPr>
                <w:rFonts w:ascii="Times New Roman" w:hAnsi="Times New Roman"/>
                <w:sz w:val="24"/>
                <w:szCs w:val="24"/>
              </w:rPr>
              <w:t xml:space="preserve"> 2 лет</w:t>
            </w:r>
            <w:r w:rsidR="00643A1A" w:rsidRPr="00FC3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EF1">
              <w:rPr>
                <w:rFonts w:ascii="Times New Roman" w:hAnsi="Times New Roman"/>
                <w:sz w:val="24"/>
                <w:szCs w:val="24"/>
              </w:rPr>
              <w:t xml:space="preserve">(соглашение  между Администрацией РГО, Управлением образованием  Администрации Режевского городского округа  и Режевской городской  организацией  Профсоюза работников  народного образования и науки РФ на </w:t>
            </w:r>
            <w:r w:rsidR="009F6EE0" w:rsidRPr="00FC3EF1">
              <w:rPr>
                <w:rFonts w:ascii="Times New Roman" w:hAnsi="Times New Roman"/>
                <w:sz w:val="24"/>
                <w:szCs w:val="24"/>
              </w:rPr>
              <w:t xml:space="preserve">2021 -2024 </w:t>
            </w:r>
            <w:r w:rsidRPr="00FC3EF1">
              <w:rPr>
                <w:rFonts w:ascii="Times New Roman" w:hAnsi="Times New Roman"/>
                <w:sz w:val="24"/>
                <w:szCs w:val="24"/>
              </w:rPr>
              <w:t>год).</w:t>
            </w:r>
          </w:p>
          <w:p w:rsidR="00A27BFE" w:rsidRPr="001028EB" w:rsidRDefault="00A27BFE" w:rsidP="00EC6560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</w:tbl>
    <w:p w:rsidR="004A6DB6" w:rsidRDefault="004A6DB6"/>
    <w:sectPr w:rsidR="004A6DB6" w:rsidSect="00FC3EF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48A"/>
    <w:rsid w:val="0043148A"/>
    <w:rsid w:val="004A6DB6"/>
    <w:rsid w:val="00643A1A"/>
    <w:rsid w:val="006834A0"/>
    <w:rsid w:val="00694DFC"/>
    <w:rsid w:val="008A2565"/>
    <w:rsid w:val="009F6EE0"/>
    <w:rsid w:val="00A27BFE"/>
    <w:rsid w:val="00F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7BFE"/>
    <w:rPr>
      <w:color w:val="0000FF"/>
      <w:u w:val="single"/>
    </w:rPr>
  </w:style>
  <w:style w:type="paragraph" w:customStyle="1" w:styleId="ConsPlusNonformat">
    <w:name w:val="ConsPlusNonformat"/>
    <w:uiPriority w:val="99"/>
    <w:rsid w:val="00A27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7BFE"/>
    <w:rPr>
      <w:color w:val="0000FF"/>
      <w:u w:val="single"/>
    </w:rPr>
  </w:style>
  <w:style w:type="paragraph" w:customStyle="1" w:styleId="ConsPlusNonformat">
    <w:name w:val="ConsPlusNonformat"/>
    <w:uiPriority w:val="99"/>
    <w:rsid w:val="00A27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l44rez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10</cp:revision>
  <dcterms:created xsi:type="dcterms:W3CDTF">2022-06-03T08:39:00Z</dcterms:created>
  <dcterms:modified xsi:type="dcterms:W3CDTF">2022-06-17T10:37:00Z</dcterms:modified>
</cp:coreProperties>
</file>